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94" w:rsidRDefault="000E0994" w:rsidP="00086A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Трговинско угоститељска школа</w:t>
      </w:r>
    </w:p>
    <w:p w:rsidR="000E0994" w:rsidRDefault="000E0994" w:rsidP="00086A9C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''  Тоза Драговић ''</w:t>
      </w:r>
    </w:p>
    <w:p w:rsidR="000E0994" w:rsidRPr="000E0994" w:rsidRDefault="000E0994" w:rsidP="00086A9C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Крагујевац </w:t>
      </w:r>
    </w:p>
    <w:p w:rsidR="00086A9C" w:rsidRPr="000E0994" w:rsidRDefault="00086A9C" w:rsidP="00086A9C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Број: 1</w:t>
      </w:r>
      <w:r w:rsidR="000E0994">
        <w:rPr>
          <w:rFonts w:ascii="Times New Roman" w:hAnsi="Times New Roman"/>
          <w:lang w:val="sr-Cyrl-CS"/>
        </w:rPr>
        <w:t>39</w:t>
      </w:r>
      <w:r w:rsidR="002A2E07">
        <w:rPr>
          <w:rFonts w:ascii="Times New Roman" w:hAnsi="Times New Roman"/>
        </w:rPr>
        <w:t>7</w:t>
      </w:r>
      <w:r w:rsidR="000E0994">
        <w:rPr>
          <w:rFonts w:ascii="Times New Roman" w:hAnsi="Times New Roman"/>
          <w:lang w:val="sr-Cyrl-CS"/>
        </w:rPr>
        <w:t>.</w:t>
      </w:r>
    </w:p>
    <w:p w:rsidR="00086A9C" w:rsidRPr="001330E8" w:rsidRDefault="00086A9C" w:rsidP="00086A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Датум: </w:t>
      </w:r>
      <w:r w:rsidR="000E0994">
        <w:rPr>
          <w:rFonts w:ascii="Times New Roman" w:hAnsi="Times New Roman"/>
          <w:lang w:val="sr-Cyrl-CS"/>
        </w:rPr>
        <w:t>3</w:t>
      </w:r>
      <w:r w:rsidR="00C822B6">
        <w:rPr>
          <w:rFonts w:ascii="Times New Roman" w:hAnsi="Times New Roman"/>
        </w:rPr>
        <w:t>1</w:t>
      </w:r>
      <w:r>
        <w:rPr>
          <w:rFonts w:ascii="Times New Roman" w:hAnsi="Times New Roman"/>
        </w:rPr>
        <w:t>.07.2015</w:t>
      </w:r>
      <w:r w:rsidRPr="001330E8">
        <w:rPr>
          <w:rFonts w:ascii="Times New Roman" w:hAnsi="Times New Roman"/>
        </w:rPr>
        <w:t>. год.</w:t>
      </w:r>
    </w:p>
    <w:p w:rsidR="00086A9C" w:rsidRPr="001330E8" w:rsidRDefault="00086A9C" w:rsidP="00086A9C">
      <w:pPr>
        <w:spacing w:after="0"/>
        <w:rPr>
          <w:rFonts w:ascii="Times New Roman" w:hAnsi="Times New Roman"/>
        </w:rPr>
      </w:pPr>
    </w:p>
    <w:p w:rsidR="00086A9C" w:rsidRDefault="00086A9C" w:rsidP="00086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На основу чл. 63. став 1. </w:t>
      </w:r>
      <w:r w:rsidRPr="001330E8">
        <w:rPr>
          <w:rFonts w:ascii="Times New Roman" w:hAnsi="Times New Roman"/>
        </w:rPr>
        <w:t xml:space="preserve"> Закона о јавним набавкама </w:t>
      </w:r>
      <w:r w:rsidRPr="001330E8">
        <w:rPr>
          <w:rFonts w:ascii="Times New Roman" w:hAnsi="Times New Roman"/>
          <w:sz w:val="24"/>
          <w:szCs w:val="24"/>
          <w:lang w:val="sr-Cyrl-CS"/>
        </w:rPr>
        <w:t>(«Сл.</w:t>
      </w:r>
      <w:r w:rsidRPr="001330E8">
        <w:rPr>
          <w:rFonts w:ascii="Times New Roman" w:hAnsi="Times New Roman"/>
          <w:sz w:val="24"/>
          <w:szCs w:val="24"/>
        </w:rPr>
        <w:t xml:space="preserve"> </w:t>
      </w:r>
      <w:r w:rsidRPr="001330E8">
        <w:rPr>
          <w:rFonts w:ascii="Times New Roman" w:hAnsi="Times New Roman"/>
          <w:sz w:val="24"/>
          <w:szCs w:val="24"/>
          <w:lang w:val="sr-Cyrl-CS"/>
        </w:rPr>
        <w:t>гласник РС» бр. 1</w:t>
      </w:r>
      <w:r w:rsidRPr="001330E8">
        <w:rPr>
          <w:rFonts w:ascii="Times New Roman" w:hAnsi="Times New Roman"/>
          <w:sz w:val="24"/>
          <w:szCs w:val="24"/>
        </w:rPr>
        <w:t>24</w:t>
      </w:r>
      <w:r w:rsidRPr="001330E8">
        <w:rPr>
          <w:rFonts w:ascii="Times New Roman" w:hAnsi="Times New Roman"/>
          <w:sz w:val="24"/>
          <w:szCs w:val="24"/>
          <w:lang w:val="sr-Latn-CS"/>
        </w:rPr>
        <w:t>/12</w:t>
      </w:r>
      <w:r>
        <w:rPr>
          <w:rFonts w:ascii="Times New Roman" w:hAnsi="Times New Roman"/>
          <w:sz w:val="24"/>
          <w:szCs w:val="24"/>
          <w:lang w:val="sr-Latn-CS"/>
        </w:rPr>
        <w:t xml:space="preserve"> и 14/15</w:t>
      </w:r>
      <w:r w:rsidRPr="001330E8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Комисија за јавну набавку </w:t>
      </w:r>
      <w:r>
        <w:rPr>
          <w:rFonts w:ascii="Times New Roman" w:hAnsi="Times New Roman"/>
          <w:sz w:val="24"/>
          <w:szCs w:val="24"/>
        </w:rPr>
        <w:t>у отвореном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="002A2E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 xml:space="preserve"> образована од стране наручиоца </w:t>
      </w:r>
      <w:r w:rsidR="002A2E07">
        <w:rPr>
          <w:rFonts w:ascii="Times New Roman" w:hAnsi="Times New Roman"/>
        </w:rPr>
        <w:t xml:space="preserve">Трговинско  угоститељске школе </w:t>
      </w:r>
      <w:r w:rsidR="002A2E07">
        <w:rPr>
          <w:rFonts w:ascii="Times New Roman" w:hAnsi="Times New Roman"/>
          <w:lang w:val="sr-Cyrl-CS"/>
        </w:rPr>
        <w:t>'' Тоза Драговић ''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врши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86A9C" w:rsidRPr="009B7EDD" w:rsidRDefault="00086A9C" w:rsidP="00086A9C">
      <w:pPr>
        <w:spacing w:after="0"/>
        <w:rPr>
          <w:rFonts w:ascii="Times New Roman" w:hAnsi="Times New Roman"/>
        </w:rPr>
      </w:pPr>
    </w:p>
    <w:p w:rsidR="00086A9C" w:rsidRDefault="00086A9C" w:rsidP="00086A9C">
      <w:pPr>
        <w:pStyle w:val="Default"/>
        <w:jc w:val="both"/>
        <w:rPr>
          <w:lang w:val="sr-Cyrl-CS"/>
        </w:rPr>
      </w:pPr>
      <w:r>
        <w:t>Прву измену и допуну конкурсне документације</w:t>
      </w:r>
      <w:r>
        <w:rPr>
          <w:lang w:val="sr-Cyrl-CS"/>
        </w:rPr>
        <w:t xml:space="preserve"> за јавну набавку бр. </w:t>
      </w:r>
      <w:r w:rsidR="002A2E07">
        <w:t>2</w:t>
      </w:r>
      <w:r>
        <w:rPr>
          <w:lang w:val="sr-Cyrl-CS"/>
        </w:rPr>
        <w:t>/</w:t>
      </w:r>
      <w:r>
        <w:t>15</w:t>
      </w:r>
      <w:r w:rsidRPr="00BB3BB1">
        <w:rPr>
          <w:lang w:val="sr-Cyrl-CS"/>
        </w:rPr>
        <w:t xml:space="preserve"> </w:t>
      </w:r>
      <w:r>
        <w:rPr>
          <w:lang w:val="sr-Cyrl-CS"/>
        </w:rPr>
        <w:t>–</w:t>
      </w:r>
      <w:r w:rsidRPr="00BB3BB1">
        <w:rPr>
          <w:lang w:val="sr-Cyrl-CS"/>
        </w:rPr>
        <w:t xml:space="preserve"> </w:t>
      </w:r>
      <w:r w:rsidRPr="008138EA">
        <w:rPr>
          <w:b/>
        </w:rPr>
        <w:t>резервисана набавка</w:t>
      </w:r>
      <w:r>
        <w:t xml:space="preserve"> - </w:t>
      </w:r>
      <w:r w:rsidRPr="00BB3BB1">
        <w:rPr>
          <w:lang w:val="sr-Cyrl-CS"/>
        </w:rPr>
        <w:t xml:space="preserve">за </w:t>
      </w:r>
      <w:r w:rsidRPr="009B7EDD">
        <w:t xml:space="preserve"> </w:t>
      </w:r>
      <w:r w:rsidRPr="008138EA">
        <w:rPr>
          <w:b/>
          <w:bCs/>
        </w:rPr>
        <w:t xml:space="preserve">Извођење радова на замени фасадне столарије на школском објекту </w:t>
      </w:r>
      <w:r w:rsidR="002A2E07">
        <w:rPr>
          <w:b/>
          <w:bCs/>
          <w:lang w:val="sr-Cyrl-CS"/>
        </w:rPr>
        <w:t>Трговинско  угоститељске школе '' Тоза Драговић ''</w:t>
      </w:r>
      <w:r>
        <w:rPr>
          <w:b/>
          <w:bCs/>
        </w:rPr>
        <w:t>,</w:t>
      </w:r>
      <w:r>
        <w:rPr>
          <w:bCs/>
          <w:sz w:val="28"/>
          <w:szCs w:val="28"/>
        </w:rPr>
        <w:t xml:space="preserve"> </w:t>
      </w:r>
      <w:r w:rsidR="002A2E07">
        <w:rPr>
          <w:bCs/>
          <w:lang w:val="sr-Cyrl-CS"/>
        </w:rPr>
        <w:t xml:space="preserve">Крагујевац </w:t>
      </w:r>
      <w:r>
        <w:rPr>
          <w:lang w:val="sr-Cyrl-CS"/>
        </w:rPr>
        <w:t>и то следеће:</w:t>
      </w:r>
    </w:p>
    <w:p w:rsidR="00086A9C" w:rsidRPr="00695C58" w:rsidRDefault="00086A9C" w:rsidP="00086A9C">
      <w:pPr>
        <w:tabs>
          <w:tab w:val="left" w:pos="7920"/>
        </w:tabs>
        <w:ind w:hanging="141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</w:t>
      </w:r>
    </w:p>
    <w:p w:rsidR="00086A9C" w:rsidRPr="00A27785" w:rsidRDefault="00086A9C" w:rsidP="00086A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Врши се прва измена и допуна конкурсне документације у тачки 13. ФИНАНСИЈСКО ОБЕЗБЕЂЕЊЕ </w:t>
      </w:r>
      <w:r>
        <w:rPr>
          <w:rFonts w:ascii="Times New Roman" w:hAnsi="Times New Roman"/>
          <w:sz w:val="24"/>
          <w:szCs w:val="24"/>
        </w:rPr>
        <w:t>(стране 15 од 4</w:t>
      </w:r>
      <w:r w:rsidR="00D14C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16 од 4</w:t>
      </w:r>
      <w:r w:rsidR="00D14C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 у Прилогу 3. Конкурсне документације</w:t>
      </w:r>
    </w:p>
    <w:p w:rsidR="00086A9C" w:rsidRDefault="00086A9C" w:rsidP="00086A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Уколико се  достављају менице уместо банкарске гаранције: </w:t>
      </w:r>
    </w:p>
    <w:p w:rsidR="00086A9C" w:rsidRPr="000C0922" w:rsidRDefault="00086A9C" w:rsidP="00086A9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0922">
        <w:rPr>
          <w:rFonts w:ascii="Times New Roman" w:hAnsi="Times New Roman"/>
          <w:sz w:val="24"/>
          <w:szCs w:val="24"/>
          <w:u w:val="single"/>
        </w:rPr>
        <w:t>- За озбиљност понуде</w:t>
      </w:r>
      <w:r>
        <w:rPr>
          <w:rFonts w:ascii="Times New Roman" w:hAnsi="Times New Roman"/>
          <w:sz w:val="24"/>
          <w:szCs w:val="24"/>
          <w:u w:val="single"/>
        </w:rPr>
        <w:t xml:space="preserve"> (уместо банкарске гаранције за озбиљност понуде)</w:t>
      </w:r>
      <w:r w:rsidRPr="000C0922">
        <w:rPr>
          <w:rFonts w:ascii="Times New Roman" w:hAnsi="Times New Roman"/>
          <w:sz w:val="24"/>
          <w:szCs w:val="24"/>
          <w:u w:val="single"/>
        </w:rPr>
        <w:t>:</w:t>
      </w:r>
    </w:p>
    <w:p w:rsidR="00086A9C" w:rsidRPr="004E2F0A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Сваки п</w:t>
      </w:r>
      <w:r w:rsidRPr="004E2F0A">
        <w:rPr>
          <w:rFonts w:ascii="Times New Roman" w:hAnsi="Times New Roman"/>
          <w:noProof/>
          <w:sz w:val="24"/>
          <w:szCs w:val="24"/>
        </w:rPr>
        <w:t xml:space="preserve">онуђач </w:t>
      </w:r>
      <w:r>
        <w:rPr>
          <w:rFonts w:ascii="Times New Roman" w:hAnsi="Times New Roman"/>
          <w:noProof/>
          <w:sz w:val="24"/>
          <w:szCs w:val="24"/>
        </w:rPr>
        <w:t>је дужан је да уз понуду</w:t>
      </w:r>
      <w:r w:rsidRPr="004E2F0A">
        <w:rPr>
          <w:rFonts w:ascii="Times New Roman" w:hAnsi="Times New Roman"/>
          <w:noProof/>
          <w:sz w:val="24"/>
          <w:szCs w:val="24"/>
        </w:rPr>
        <w:t xml:space="preserve">, на име средства финансијског обезбеђења </w:t>
      </w:r>
      <w:r>
        <w:rPr>
          <w:rFonts w:ascii="Times New Roman" w:hAnsi="Times New Roman"/>
          <w:noProof/>
          <w:sz w:val="24"/>
          <w:szCs w:val="24"/>
        </w:rPr>
        <w:t>за озбиљност понуде</w:t>
      </w:r>
      <w:r w:rsidRPr="004E2F0A">
        <w:rPr>
          <w:rFonts w:ascii="Times New Roman" w:hAnsi="Times New Roman"/>
          <w:noProof/>
          <w:sz w:val="24"/>
          <w:szCs w:val="24"/>
        </w:rPr>
        <w:t>, достави уредно потписану и регистровану сопствену бланко меницу, без жираната у корист Наручиоца, са меничним овл</w:t>
      </w:r>
      <w:r>
        <w:rPr>
          <w:rFonts w:ascii="Times New Roman" w:hAnsi="Times New Roman"/>
          <w:noProof/>
          <w:sz w:val="24"/>
          <w:szCs w:val="24"/>
        </w:rPr>
        <w:t>ашћењем за попуну у висини од 5</w:t>
      </w:r>
      <w:r w:rsidRPr="004E2F0A">
        <w:rPr>
          <w:rFonts w:ascii="Times New Roman" w:hAnsi="Times New Roman"/>
          <w:noProof/>
          <w:sz w:val="24"/>
          <w:szCs w:val="24"/>
        </w:rPr>
        <w:t xml:space="preserve">% од </w:t>
      </w:r>
      <w:r>
        <w:rPr>
          <w:rFonts w:ascii="Times New Roman" w:hAnsi="Times New Roman"/>
          <w:noProof/>
          <w:sz w:val="24"/>
          <w:szCs w:val="24"/>
        </w:rPr>
        <w:t>вредности своје понуде</w:t>
      </w:r>
      <w:r w:rsidRPr="004E2F0A">
        <w:rPr>
          <w:rFonts w:ascii="Times New Roman" w:hAnsi="Times New Roman"/>
          <w:noProof/>
          <w:sz w:val="24"/>
          <w:szCs w:val="24"/>
        </w:rPr>
        <w:t xml:space="preserve">, без ПДВ-а, са клаузулом „без протеста“ и „по виђењу“ </w:t>
      </w:r>
      <w:r>
        <w:rPr>
          <w:rFonts w:ascii="Times New Roman" w:hAnsi="Times New Roman"/>
          <w:noProof/>
          <w:sz w:val="24"/>
          <w:szCs w:val="24"/>
        </w:rPr>
        <w:t>за озбиљност понуде</w:t>
      </w:r>
      <w:r w:rsidRPr="004E2F0A">
        <w:rPr>
          <w:rFonts w:ascii="Times New Roman" w:hAnsi="Times New Roman"/>
          <w:noProof/>
          <w:sz w:val="24"/>
          <w:szCs w:val="24"/>
        </w:rPr>
        <w:t xml:space="preserve">, као и картон депонованих потписа. </w:t>
      </w:r>
    </w:p>
    <w:p w:rsidR="00086A9C" w:rsidRPr="004E2F0A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t>Меница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</w:t>
      </w:r>
      <w:r>
        <w:rPr>
          <w:rFonts w:ascii="Times New Roman" w:hAnsi="Times New Roman"/>
          <w:noProof/>
          <w:sz w:val="24"/>
          <w:szCs w:val="24"/>
        </w:rPr>
        <w:t>смо, са назначеним износом од 5</w:t>
      </w:r>
      <w:r w:rsidRPr="004E2F0A">
        <w:rPr>
          <w:rFonts w:ascii="Times New Roman" w:hAnsi="Times New Roman"/>
          <w:noProof/>
          <w:sz w:val="24"/>
          <w:szCs w:val="24"/>
        </w:rPr>
        <w:t xml:space="preserve">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:rsidR="00086A9C" w:rsidRPr="004E2F0A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t xml:space="preserve">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111/2009-др.закон и 31/2011). </w:t>
      </w:r>
    </w:p>
    <w:p w:rsidR="00086A9C" w:rsidRPr="000C0922" w:rsidRDefault="00086A9C" w:rsidP="00086A9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0922">
        <w:rPr>
          <w:rFonts w:ascii="Times New Roman" w:hAnsi="Times New Roman"/>
          <w:sz w:val="24"/>
          <w:szCs w:val="24"/>
          <w:u w:val="single"/>
        </w:rPr>
        <w:t>- За добро извршење посла:</w:t>
      </w:r>
    </w:p>
    <w:p w:rsidR="00086A9C" w:rsidRPr="004E2F0A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t>Понуђач којем буде додељен уговор, дужан је да приликом потписивања уговора,</w:t>
      </w:r>
      <w:r>
        <w:rPr>
          <w:rFonts w:ascii="Times New Roman" w:hAnsi="Times New Roman"/>
          <w:noProof/>
          <w:sz w:val="24"/>
          <w:szCs w:val="24"/>
        </w:rPr>
        <w:t xml:space="preserve"> односно најкасније у року од 10 (десет) дана од закључења уговора,</w:t>
      </w:r>
      <w:r w:rsidRPr="004E2F0A">
        <w:rPr>
          <w:rFonts w:ascii="Times New Roman" w:hAnsi="Times New Roman"/>
          <w:noProof/>
          <w:sz w:val="24"/>
          <w:szCs w:val="24"/>
        </w:rPr>
        <w:t xml:space="preserve"> на име средства финансијског обезбеђења уговора, 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без ПДВ-а, са клаузулом „без протеста“ и „по виђењу“ на име доброг извршења посла, као и картон депонованих потписа. </w:t>
      </w:r>
    </w:p>
    <w:p w:rsidR="00086A9C" w:rsidRPr="004E2F0A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lastRenderedPageBreak/>
        <w:t xml:space="preserve">Меница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:rsidR="00086A9C" w:rsidRPr="004E2F0A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t>Меница за добро и</w:t>
      </w:r>
      <w:r>
        <w:rPr>
          <w:rFonts w:ascii="Times New Roman" w:hAnsi="Times New Roman"/>
          <w:noProof/>
          <w:sz w:val="24"/>
          <w:szCs w:val="24"/>
        </w:rPr>
        <w:t>звршење посла мора да важи још 3</w:t>
      </w:r>
      <w:r w:rsidRPr="004E2F0A">
        <w:rPr>
          <w:rFonts w:ascii="Times New Roman" w:hAnsi="Times New Roman"/>
          <w:noProof/>
          <w:sz w:val="24"/>
          <w:szCs w:val="24"/>
        </w:rPr>
        <w:t>0 (</w:t>
      </w:r>
      <w:r>
        <w:rPr>
          <w:rFonts w:ascii="Times New Roman" w:hAnsi="Times New Roman"/>
          <w:noProof/>
          <w:sz w:val="24"/>
          <w:szCs w:val="24"/>
        </w:rPr>
        <w:t>три</w:t>
      </w:r>
      <w:r w:rsidRPr="004E2F0A">
        <w:rPr>
          <w:rFonts w:ascii="Times New Roman" w:hAnsi="Times New Roman"/>
          <w:noProof/>
          <w:sz w:val="24"/>
          <w:szCs w:val="24"/>
        </w:rPr>
        <w:t xml:space="preserve">десет) дана од дана истека рока за коначно извршење свих уговорених обавеза. </w:t>
      </w:r>
    </w:p>
    <w:p w:rsidR="00086A9C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noProof/>
        </w:rPr>
      </w:pPr>
      <w:r w:rsidRPr="004E2F0A">
        <w:rPr>
          <w:rFonts w:ascii="Times New Roman" w:hAnsi="Times New Roman"/>
          <w:noProof/>
          <w:sz w:val="24"/>
          <w:szCs w:val="24"/>
        </w:rPr>
        <w:t>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111/2009-др.закон и 31/2011).</w:t>
      </w:r>
      <w:r w:rsidRPr="00F40295">
        <w:rPr>
          <w:noProof/>
        </w:rPr>
        <w:t xml:space="preserve"> </w:t>
      </w:r>
    </w:p>
    <w:p w:rsidR="00086A9C" w:rsidRPr="008B6CC6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8B6CC6">
        <w:rPr>
          <w:rFonts w:ascii="Times New Roman" w:hAnsi="Times New Roman"/>
          <w:noProof/>
          <w:sz w:val="24"/>
          <w:szCs w:val="24"/>
        </w:rPr>
        <w:t>У чл.</w:t>
      </w:r>
      <w:r>
        <w:rPr>
          <w:rFonts w:ascii="Times New Roman" w:hAnsi="Times New Roman"/>
          <w:noProof/>
          <w:sz w:val="24"/>
          <w:szCs w:val="24"/>
        </w:rPr>
        <w:t xml:space="preserve"> 4. став 1. Модела уговора (страна 34 од 4</w:t>
      </w:r>
      <w:r w:rsidR="00D14CBD">
        <w:rPr>
          <w:rFonts w:ascii="Times New Roman" w:hAnsi="Times New Roman"/>
          <w:noProof/>
          <w:sz w:val="24"/>
          <w:szCs w:val="24"/>
        </w:rPr>
        <w:t>7</w:t>
      </w:r>
      <w:r>
        <w:rPr>
          <w:rFonts w:ascii="Times New Roman" w:hAnsi="Times New Roman"/>
          <w:noProof/>
          <w:sz w:val="24"/>
          <w:szCs w:val="24"/>
        </w:rPr>
        <w:t xml:space="preserve"> конкурсне документације), додаје се иза речи “банкарска гаранција” речи </w:t>
      </w:r>
      <w:r w:rsidRPr="008B6CC6">
        <w:rPr>
          <w:rFonts w:ascii="Times New Roman" w:hAnsi="Times New Roman"/>
          <w:b/>
          <w:noProof/>
          <w:sz w:val="24"/>
          <w:szCs w:val="24"/>
        </w:rPr>
        <w:t>“или меница”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086A9C" w:rsidRPr="008B6CC6" w:rsidRDefault="00086A9C" w:rsidP="00086A9C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8B6CC6">
        <w:rPr>
          <w:rFonts w:ascii="Times New Roman" w:hAnsi="Times New Roman"/>
          <w:noProof/>
          <w:sz w:val="24"/>
          <w:szCs w:val="24"/>
        </w:rPr>
        <w:t>У чл.</w:t>
      </w:r>
      <w:r>
        <w:rPr>
          <w:rFonts w:ascii="Times New Roman" w:hAnsi="Times New Roman"/>
          <w:noProof/>
          <w:sz w:val="24"/>
          <w:szCs w:val="24"/>
        </w:rPr>
        <w:t xml:space="preserve"> 13. став 1.</w:t>
      </w:r>
      <w:r w:rsidR="00D14CBD">
        <w:rPr>
          <w:rFonts w:ascii="Times New Roman" w:hAnsi="Times New Roman"/>
          <w:noProof/>
          <w:sz w:val="24"/>
          <w:szCs w:val="24"/>
        </w:rPr>
        <w:t>алинеја 1.</w:t>
      </w:r>
      <w:r>
        <w:rPr>
          <w:rFonts w:ascii="Times New Roman" w:hAnsi="Times New Roman"/>
          <w:noProof/>
          <w:sz w:val="24"/>
          <w:szCs w:val="24"/>
        </w:rPr>
        <w:t xml:space="preserve"> и чл. 14. став 1.. Модела уговора (страна 3</w:t>
      </w:r>
      <w:r w:rsidR="00D14CBD">
        <w:rPr>
          <w:rFonts w:ascii="Times New Roman" w:hAnsi="Times New Roman"/>
          <w:noProof/>
          <w:sz w:val="24"/>
          <w:szCs w:val="24"/>
          <w:lang w:val="sr-Cyrl-CS"/>
        </w:rPr>
        <w:t>7</w:t>
      </w:r>
      <w:r>
        <w:rPr>
          <w:rFonts w:ascii="Times New Roman" w:hAnsi="Times New Roman"/>
          <w:noProof/>
          <w:sz w:val="24"/>
          <w:szCs w:val="24"/>
        </w:rPr>
        <w:t xml:space="preserve"> од 4</w:t>
      </w:r>
      <w:r w:rsidR="00D14CBD">
        <w:rPr>
          <w:rFonts w:ascii="Times New Roman" w:hAnsi="Times New Roman"/>
          <w:noProof/>
          <w:sz w:val="24"/>
          <w:szCs w:val="24"/>
          <w:lang w:val="sr-Cyrl-CS"/>
        </w:rPr>
        <w:t>7</w:t>
      </w:r>
      <w:r>
        <w:rPr>
          <w:rFonts w:ascii="Times New Roman" w:hAnsi="Times New Roman"/>
          <w:noProof/>
          <w:sz w:val="24"/>
          <w:szCs w:val="24"/>
        </w:rPr>
        <w:t xml:space="preserve"> и 3</w:t>
      </w:r>
      <w:r w:rsidR="00D14CBD">
        <w:rPr>
          <w:rFonts w:ascii="Times New Roman" w:hAnsi="Times New Roman"/>
          <w:noProof/>
          <w:sz w:val="24"/>
          <w:szCs w:val="24"/>
          <w:lang w:val="sr-Cyrl-CS"/>
        </w:rPr>
        <w:t>8</w:t>
      </w:r>
      <w:r>
        <w:rPr>
          <w:rFonts w:ascii="Times New Roman" w:hAnsi="Times New Roman"/>
          <w:noProof/>
          <w:sz w:val="24"/>
          <w:szCs w:val="24"/>
        </w:rPr>
        <w:t xml:space="preserve"> од 4</w:t>
      </w:r>
      <w:r w:rsidR="00D14CBD">
        <w:rPr>
          <w:rFonts w:ascii="Times New Roman" w:hAnsi="Times New Roman"/>
          <w:noProof/>
          <w:sz w:val="24"/>
          <w:szCs w:val="24"/>
          <w:lang w:val="sr-Cyrl-CS"/>
        </w:rPr>
        <w:t>7</w:t>
      </w:r>
      <w:r>
        <w:rPr>
          <w:rFonts w:ascii="Times New Roman" w:hAnsi="Times New Roman"/>
          <w:noProof/>
          <w:sz w:val="24"/>
          <w:szCs w:val="24"/>
        </w:rPr>
        <w:t xml:space="preserve"> конкурсне документације), додаје се иза речи “банкарска гаранција” речи </w:t>
      </w:r>
      <w:r w:rsidRPr="008B6CC6">
        <w:rPr>
          <w:rFonts w:ascii="Times New Roman" w:hAnsi="Times New Roman"/>
          <w:b/>
          <w:noProof/>
          <w:sz w:val="24"/>
          <w:szCs w:val="24"/>
        </w:rPr>
        <w:t>“или меница”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86A9C" w:rsidRPr="006F6797" w:rsidRDefault="006F6797" w:rsidP="00086A9C">
      <w:pPr>
        <w:autoSpaceDE w:val="0"/>
        <w:autoSpaceDN w:val="0"/>
        <w:adjustRightInd w:val="0"/>
        <w:spacing w:before="60"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-  Посета локацији, односно обилазак школског објекта није обавезан. </w:t>
      </w:r>
    </w:p>
    <w:p w:rsidR="00086A9C" w:rsidRDefault="00086A9C" w:rsidP="00086A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Обавештење о измени и допуни конкурсне документације објавити на Порталу јавних набавки и интернет страници наручиоца.</w:t>
      </w:r>
    </w:p>
    <w:p w:rsidR="00086A9C" w:rsidRPr="008138EA" w:rsidRDefault="00086A9C" w:rsidP="00086A9C">
      <w:pPr>
        <w:jc w:val="both"/>
        <w:rPr>
          <w:rFonts w:ascii="Times New Roman" w:hAnsi="Times New Roman"/>
          <w:sz w:val="24"/>
          <w:szCs w:val="24"/>
        </w:rPr>
      </w:pPr>
    </w:p>
    <w:p w:rsidR="00086A9C" w:rsidRDefault="00086A9C" w:rsidP="00086A9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Дана </w:t>
      </w:r>
      <w:r w:rsidR="0033758C">
        <w:rPr>
          <w:rFonts w:ascii="Times New Roman" w:hAnsi="Times New Roman"/>
          <w:lang w:val="sr-Cyrl-CS"/>
        </w:rPr>
        <w:t>3</w:t>
      </w:r>
      <w:r w:rsidR="00C822B6">
        <w:rPr>
          <w:rFonts w:ascii="Times New Roman" w:hAnsi="Times New Roman"/>
        </w:rPr>
        <w:t>1</w:t>
      </w:r>
      <w:r>
        <w:rPr>
          <w:rFonts w:ascii="Times New Roman" w:hAnsi="Times New Roman"/>
        </w:rPr>
        <w:t>.07.2015. год.,</w:t>
      </w:r>
    </w:p>
    <w:p w:rsidR="00086A9C" w:rsidRPr="0033758C" w:rsidRDefault="00086A9C" w:rsidP="00086A9C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У </w:t>
      </w:r>
      <w:r w:rsidR="0033758C">
        <w:rPr>
          <w:rFonts w:ascii="Times New Roman" w:hAnsi="Times New Roman"/>
          <w:lang w:val="sr-Cyrl-CS"/>
        </w:rPr>
        <w:t xml:space="preserve">Крагујевцу </w:t>
      </w:r>
    </w:p>
    <w:p w:rsidR="00086A9C" w:rsidRDefault="00086A9C" w:rsidP="00086A9C">
      <w:pPr>
        <w:spacing w:after="0"/>
        <w:jc w:val="both"/>
        <w:rPr>
          <w:rFonts w:ascii="Times New Roman" w:hAnsi="Times New Roman"/>
        </w:rPr>
      </w:pPr>
    </w:p>
    <w:p w:rsidR="00086A9C" w:rsidRPr="001330E8" w:rsidRDefault="00086A9C" w:rsidP="00086A9C">
      <w:pPr>
        <w:spacing w:after="0"/>
        <w:jc w:val="both"/>
        <w:rPr>
          <w:rFonts w:ascii="Times New Roman" w:hAnsi="Times New Roman"/>
        </w:rPr>
      </w:pPr>
    </w:p>
    <w:p w:rsidR="00086A9C" w:rsidRDefault="00086A9C" w:rsidP="00086A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поштовањем,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086A9C" w:rsidRDefault="00086A9C" w:rsidP="00086A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Комисија за ЈН бр. </w:t>
      </w:r>
      <w:r w:rsidR="0033758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</w:rPr>
        <w:t>/15</w:t>
      </w:r>
    </w:p>
    <w:p w:rsidR="00086A9C" w:rsidRDefault="00086A9C" w:rsidP="00086A9C">
      <w:pPr>
        <w:spacing w:after="0"/>
        <w:jc w:val="both"/>
        <w:rPr>
          <w:rFonts w:ascii="Times New Roman" w:hAnsi="Times New Roman"/>
        </w:rPr>
      </w:pPr>
    </w:p>
    <w:p w:rsidR="00086A9C" w:rsidRPr="001330E8" w:rsidRDefault="00086A9C" w:rsidP="00086A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 xml:space="preserve">               </w:t>
      </w:r>
    </w:p>
    <w:p w:rsidR="003046A9" w:rsidRDefault="003046A9"/>
    <w:sectPr w:rsidR="003046A9" w:rsidSect="00946D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5C" w:rsidRDefault="00C7585C" w:rsidP="007A3049">
      <w:pPr>
        <w:spacing w:after="0" w:line="240" w:lineRule="auto"/>
      </w:pPr>
      <w:r>
        <w:separator/>
      </w:r>
    </w:p>
  </w:endnote>
  <w:endnote w:type="continuationSeparator" w:id="1">
    <w:p w:rsidR="00C7585C" w:rsidRDefault="00C7585C" w:rsidP="007A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FC" w:rsidRDefault="00BF2EC3">
    <w:pPr>
      <w:pStyle w:val="Footer"/>
      <w:jc w:val="right"/>
    </w:pPr>
    <w:r>
      <w:fldChar w:fldCharType="begin"/>
    </w:r>
    <w:r w:rsidR="003046A9">
      <w:instrText xml:space="preserve"> PAGE   \* MERGEFORMAT </w:instrText>
    </w:r>
    <w:r>
      <w:fldChar w:fldCharType="separate"/>
    </w:r>
    <w:r w:rsidR="00C822B6">
      <w:rPr>
        <w:noProof/>
      </w:rPr>
      <w:t>2</w:t>
    </w:r>
    <w:r>
      <w:fldChar w:fldCharType="end"/>
    </w:r>
  </w:p>
  <w:p w:rsidR="004673FC" w:rsidRDefault="00C75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5C" w:rsidRDefault="00C7585C" w:rsidP="007A3049">
      <w:pPr>
        <w:spacing w:after="0" w:line="240" w:lineRule="auto"/>
      </w:pPr>
      <w:r>
        <w:separator/>
      </w:r>
    </w:p>
  </w:footnote>
  <w:footnote w:type="continuationSeparator" w:id="1">
    <w:p w:rsidR="00C7585C" w:rsidRDefault="00C7585C" w:rsidP="007A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A9C"/>
    <w:rsid w:val="00086A9C"/>
    <w:rsid w:val="000E0994"/>
    <w:rsid w:val="002A2E07"/>
    <w:rsid w:val="002D5FBD"/>
    <w:rsid w:val="003046A9"/>
    <w:rsid w:val="0033758C"/>
    <w:rsid w:val="003E5EF1"/>
    <w:rsid w:val="00684EEB"/>
    <w:rsid w:val="006F6797"/>
    <w:rsid w:val="00747BE6"/>
    <w:rsid w:val="007A3049"/>
    <w:rsid w:val="00831AB1"/>
    <w:rsid w:val="0092558F"/>
    <w:rsid w:val="00B20EBA"/>
    <w:rsid w:val="00BF2EC3"/>
    <w:rsid w:val="00C34436"/>
    <w:rsid w:val="00C7585C"/>
    <w:rsid w:val="00C822B6"/>
    <w:rsid w:val="00CE3060"/>
    <w:rsid w:val="00D14CBD"/>
    <w:rsid w:val="00D8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6A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86A9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86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3347</Characters>
  <Application>Microsoft Office Word</Application>
  <DocSecurity>0</DocSecurity>
  <Lines>27</Lines>
  <Paragraphs>7</Paragraphs>
  <ScaleCrop>false</ScaleCrop>
  <Company>Home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10</cp:revision>
  <dcterms:created xsi:type="dcterms:W3CDTF">2015-07-30T07:49:00Z</dcterms:created>
  <dcterms:modified xsi:type="dcterms:W3CDTF">2015-07-31T11:21:00Z</dcterms:modified>
</cp:coreProperties>
</file>