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D03232" w:rsidRPr="004D5A7E" w:rsidRDefault="00D03232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D03232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D03232" w:rsidRDefault="007436AE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  <w:r w:rsidR="00D03232" w:rsidRPr="004D5A7E">
        <w:rPr>
          <w:rFonts w:ascii="Calibri" w:eastAsia="Times New Roman" w:hAnsi="Calibri" w:cs="Times New Roman"/>
          <w:b/>
        </w:rPr>
        <w:t xml:space="preserve">Е-mail: </w:t>
      </w:r>
      <w:hyperlink r:id="rId5" w:history="1">
        <w:r w:rsidR="00D03232"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D03232" w:rsidRPr="00F551E4" w:rsidRDefault="007436AE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</w:t>
      </w:r>
      <w:r w:rsidR="00D03232"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492A1E" w:rsidRDefault="00492A1E" w:rsidP="00A9633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03232" w:rsidRPr="00A96333" w:rsidRDefault="00A96333" w:rsidP="00A96333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A96333">
        <w:rPr>
          <w:rFonts w:ascii="Calibri" w:eastAsia="Times New Roman" w:hAnsi="Calibri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96333" w:rsidRDefault="00A96333" w:rsidP="00A96333">
      <w:pPr>
        <w:jc w:val="center"/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033905" w:rsidRDefault="007436AE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Трговинско-угоститељска школа „Тоза Драговић“ је закључила уговор за набавку,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>књига за ученике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ОРН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>22110000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Уговорена вредност је </w:t>
      </w:r>
      <w:r w:rsidR="00F406D8">
        <w:rPr>
          <w:rFonts w:ascii="Calibri" w:eastAsia="Times New Roman" w:hAnsi="Calibri" w:cs="Times New Roman"/>
          <w:sz w:val="28"/>
          <w:szCs w:val="28"/>
          <w:lang w:val="sr-Cyrl-CS"/>
        </w:rPr>
        <w:t>6</w:t>
      </w:r>
      <w:r w:rsidR="00671546">
        <w:rPr>
          <w:rFonts w:ascii="Calibri" w:eastAsia="Times New Roman" w:hAnsi="Calibri" w:cs="Times New Roman"/>
          <w:sz w:val="28"/>
          <w:szCs w:val="28"/>
          <w:lang w:val="sr-Cyrl-CS"/>
        </w:rPr>
        <w:t>3</w:t>
      </w:r>
      <w:r w:rsidR="00F406D8"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671546">
        <w:rPr>
          <w:rFonts w:ascii="Calibri" w:eastAsia="Times New Roman" w:hAnsi="Calibri" w:cs="Times New Roman"/>
          <w:sz w:val="28"/>
          <w:szCs w:val="28"/>
          <w:lang w:val="sr-Cyrl-CS"/>
        </w:rPr>
        <w:t>290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,00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динара без ПДВ-а, са ПДВ-ом </w:t>
      </w:r>
      <w:r w:rsidR="00671546">
        <w:rPr>
          <w:rFonts w:ascii="Calibri" w:eastAsia="Times New Roman" w:hAnsi="Calibri" w:cs="Times New Roman"/>
          <w:sz w:val="28"/>
          <w:szCs w:val="28"/>
          <w:lang w:val="sr-Cyrl-CS"/>
        </w:rPr>
        <w:t>69.619,00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Критеријум за оцену прихватљивих понуда је најнижа цена. </w:t>
      </w:r>
    </w:p>
    <w:p w:rsidR="00033905" w:rsidRDefault="00D72C47" w:rsidP="00033905">
      <w:pPr>
        <w:ind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У поступку централизване јавне набавке примљене су 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>три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понуде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 xml:space="preserve">Једина прихватљива понуда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је дата од 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издавачког предузеће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>Клуб културе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из Крагујевца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и износи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2.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>989.480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,00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динара,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>са ПДВ-ом</w:t>
      </w:r>
      <w:r w:rsidR="002967F2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3.288.428,00 динара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>. Остале две понуде су оцењене као неприхватљиве.</w:t>
      </w:r>
    </w:p>
    <w:p w:rsidR="007436AE" w:rsidRPr="007436AE" w:rsidRDefault="00A96333" w:rsidP="00033905">
      <w:pPr>
        <w:ind w:left="720"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Подизвођача нема у овом поступку јавне набавке. Одлука о додели уговора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за набавку, 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књига за ученике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донета је 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>14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године, уговор је закључен 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>1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>6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године. Добављач је </w:t>
      </w:r>
      <w:r w:rsidR="00482A89">
        <w:rPr>
          <w:rFonts w:ascii="Calibri" w:eastAsia="Times New Roman" w:hAnsi="Calibri" w:cs="Times New Roman"/>
          <w:sz w:val="28"/>
          <w:szCs w:val="28"/>
          <w:lang w:val="sr-Cyrl-CS"/>
        </w:rPr>
        <w:t>издавачког предузеће „Клуб културе“ д.о.о. , из Крагујевца, Ул. Краља Петра I, бр. 34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Уговор важи годину дана, односно колико је превиђено за ову годину новчаних средстава.</w:t>
      </w:r>
    </w:p>
    <w:p w:rsidR="00D03232" w:rsidRDefault="00D03232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Pr="00375880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7436AE">
      <w:pPr>
        <w:jc w:val="right"/>
        <w:rPr>
          <w:sz w:val="26"/>
          <w:szCs w:val="26"/>
          <w:lang w:val="sr-Cyrl-CS"/>
        </w:rPr>
      </w:pPr>
      <w:r w:rsidRPr="00055422">
        <w:rPr>
          <w:sz w:val="26"/>
          <w:szCs w:val="26"/>
          <w:lang w:val="sr-Cyrl-CS"/>
        </w:rPr>
        <w:t xml:space="preserve">У Крагујевцу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Директор</w:t>
      </w:r>
      <w:r w:rsidRPr="0005542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                                         Љубица Башић</w:t>
      </w:r>
      <w:r w:rsidRPr="00055422">
        <w:rPr>
          <w:sz w:val="26"/>
          <w:szCs w:val="26"/>
          <w:lang w:val="sr-Cyrl-CS"/>
        </w:rPr>
        <w:t xml:space="preserve"> </w:t>
      </w: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243145" w:rsidRPr="00D03232" w:rsidRDefault="00D03232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sectPr w:rsidR="00243145" w:rsidRPr="00D03232" w:rsidSect="00F55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03232"/>
    <w:rsid w:val="00021D54"/>
    <w:rsid w:val="00033905"/>
    <w:rsid w:val="00243145"/>
    <w:rsid w:val="002967F2"/>
    <w:rsid w:val="00482A89"/>
    <w:rsid w:val="00492A1E"/>
    <w:rsid w:val="005F0BF2"/>
    <w:rsid w:val="00671546"/>
    <w:rsid w:val="006A6DF2"/>
    <w:rsid w:val="00713791"/>
    <w:rsid w:val="007436AE"/>
    <w:rsid w:val="008029EC"/>
    <w:rsid w:val="00846D97"/>
    <w:rsid w:val="00A82024"/>
    <w:rsid w:val="00A96333"/>
    <w:rsid w:val="00AF6047"/>
    <w:rsid w:val="00D03232"/>
    <w:rsid w:val="00D14D24"/>
    <w:rsid w:val="00D72C47"/>
    <w:rsid w:val="00ED482E"/>
    <w:rsid w:val="00F406D8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2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8029EC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COMPUTERXP</cp:lastModifiedBy>
  <cp:revision>4</cp:revision>
  <cp:lastPrinted>2016-05-30T10:12:00Z</cp:lastPrinted>
  <dcterms:created xsi:type="dcterms:W3CDTF">2016-06-07T05:55:00Z</dcterms:created>
  <dcterms:modified xsi:type="dcterms:W3CDTF">2016-06-07T06:20:00Z</dcterms:modified>
</cp:coreProperties>
</file>