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62" w:tblpY="1711"/>
        <w:tblW w:w="522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381"/>
        <w:gridCol w:w="3242"/>
        <w:gridCol w:w="721"/>
        <w:gridCol w:w="538"/>
        <w:gridCol w:w="634"/>
        <w:gridCol w:w="1935"/>
        <w:gridCol w:w="1031"/>
      </w:tblGrid>
      <w:tr w:rsidR="00AF6BB1" w:rsidRPr="00AF6BB1" w:rsidTr="00AF6BB1">
        <w:trPr>
          <w:trHeight w:val="3120"/>
        </w:trPr>
        <w:tc>
          <w:tcPr>
            <w:tcW w:w="5000" w:type="pct"/>
            <w:gridSpan w:val="8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t>ГЛОБАЛНИ ПЛАН РАДА НАСТАВНИКА</w:t>
            </w:r>
          </w:p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</w:p>
          <w:p w:rsidR="00AF6BB1" w:rsidRPr="00AF6BB1" w:rsidRDefault="00AF6BB1" w:rsidP="00606229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t>Наставни предмет</w:t>
            </w:r>
            <w:r>
              <w:rPr>
                <w:b/>
                <w:sz w:val="22"/>
                <w:szCs w:val="22"/>
              </w:rPr>
              <w:t xml:space="preserve">: Математика  </w:t>
            </w:r>
            <w:r w:rsidRPr="00AF6BB1">
              <w:rPr>
                <w:b/>
                <w:sz w:val="22"/>
                <w:szCs w:val="22"/>
              </w:rPr>
              <w:t xml:space="preserve"> Разред : </w:t>
            </w:r>
            <w:r w:rsidRPr="00AF6BB1">
              <w:rPr>
                <w:b/>
                <w:color w:val="FF0000"/>
                <w:sz w:val="22"/>
                <w:szCs w:val="22"/>
              </w:rPr>
              <w:t>први</w:t>
            </w:r>
            <w:r w:rsidRPr="00AF6BB1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AF6BB1">
              <w:rPr>
                <w:b/>
                <w:color w:val="000000" w:themeColor="text1"/>
                <w:sz w:val="22"/>
                <w:szCs w:val="22"/>
              </w:rPr>
              <w:t xml:space="preserve">Образовни профил: </w:t>
            </w:r>
            <w:r w:rsidRPr="00AF6BB1">
              <w:rPr>
                <w:b/>
                <w:color w:val="FF0000"/>
                <w:sz w:val="22"/>
                <w:szCs w:val="22"/>
              </w:rPr>
              <w:t xml:space="preserve">женски и мушки фризер                                 </w:t>
            </w:r>
            <w:r w:rsidRPr="00AF6BB1">
              <w:rPr>
                <w:b/>
                <w:bCs/>
                <w:sz w:val="22"/>
                <w:szCs w:val="22"/>
              </w:rPr>
              <w:t xml:space="preserve">Годишњи  фонд часова: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AF6BB1">
              <w:rPr>
                <w:b/>
                <w:bCs/>
                <w:color w:val="FF0000"/>
                <w:sz w:val="22"/>
                <w:szCs w:val="22"/>
              </w:rPr>
              <w:t xml:space="preserve">105 </w:t>
            </w: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 xml:space="preserve">           </w:t>
            </w:r>
            <w:r w:rsidRPr="00AF6BB1">
              <w:rPr>
                <w:b/>
                <w:bCs/>
                <w:color w:val="FF0000"/>
                <w:sz w:val="22"/>
                <w:szCs w:val="22"/>
              </w:rPr>
              <w:t>недељни фонд: 3 часа</w:t>
            </w:r>
          </w:p>
          <w:p w:rsidR="00AF6BB1" w:rsidRPr="00AF6BB1" w:rsidRDefault="00AF6BB1" w:rsidP="00606229">
            <w:pPr>
              <w:pStyle w:val="NormalWeb"/>
              <w:spacing w:before="0" w:beforeAutospacing="0" w:after="0" w:afterAutospacing="0"/>
              <w:ind w:right="-2"/>
              <w:rPr>
                <w:sz w:val="22"/>
                <w:szCs w:val="22"/>
              </w:rPr>
            </w:pPr>
            <w:r w:rsidRPr="00AF6BB1">
              <w:rPr>
                <w:b/>
                <w:bCs/>
                <w:color w:val="FF0000"/>
                <w:sz w:val="22"/>
                <w:szCs w:val="22"/>
              </w:rPr>
              <w:t xml:space="preserve">Циљ предмета:   </w:t>
            </w:r>
            <w:r w:rsidRPr="00AF6BB1">
              <w:rPr>
                <w:sz w:val="22"/>
                <w:szCs w:val="22"/>
              </w:rPr>
              <w:t>1. Развијање логичког и апстрактног мишљења</w:t>
            </w:r>
          </w:p>
          <w:p w:rsidR="00AF6BB1" w:rsidRPr="00AF6BB1" w:rsidRDefault="00AF6BB1" w:rsidP="00AF6BB1">
            <w:pPr>
              <w:pStyle w:val="NormalWeb"/>
              <w:tabs>
                <w:tab w:val="left" w:pos="2531"/>
              </w:tabs>
              <w:spacing w:before="0" w:beforeAutospacing="0" w:after="0" w:afterAutospacing="0"/>
              <w:ind w:firstLine="180"/>
              <w:rPr>
                <w:sz w:val="22"/>
                <w:szCs w:val="22"/>
              </w:rPr>
            </w:pPr>
            <w:r w:rsidRPr="00AF6BB1">
              <w:rPr>
                <w:sz w:val="22"/>
                <w:szCs w:val="22"/>
              </w:rPr>
              <w:t>2. Развијање способности јасног и прецизног изражавања и коришћења основног мат</w:t>
            </w:r>
            <w:r>
              <w:rPr>
                <w:sz w:val="22"/>
                <w:szCs w:val="22"/>
                <w:lang w:val="sr-Cyrl-RS"/>
              </w:rPr>
              <w:t>.</w:t>
            </w:r>
            <w:r w:rsidRPr="00AF6BB1">
              <w:rPr>
                <w:sz w:val="22"/>
                <w:szCs w:val="22"/>
              </w:rPr>
              <w:t>-логичког језика</w:t>
            </w:r>
          </w:p>
          <w:p w:rsidR="00AF6BB1" w:rsidRPr="00AF6BB1" w:rsidRDefault="00AF6BB1" w:rsidP="00AF6BB1">
            <w:pPr>
              <w:pStyle w:val="NormalWeb"/>
              <w:tabs>
                <w:tab w:val="left" w:pos="2531"/>
              </w:tabs>
              <w:spacing w:before="0" w:beforeAutospacing="0" w:after="0" w:afterAutospacing="0"/>
              <w:ind w:firstLine="180"/>
              <w:rPr>
                <w:sz w:val="22"/>
                <w:szCs w:val="22"/>
              </w:rPr>
            </w:pPr>
            <w:r w:rsidRPr="00AF6BB1">
              <w:rPr>
                <w:sz w:val="22"/>
                <w:szCs w:val="22"/>
              </w:rPr>
              <w:t>3. Развијање способности одређивања и процене квантитативних величина и њиховог односа</w:t>
            </w:r>
          </w:p>
          <w:p w:rsidR="00AF6BB1" w:rsidRPr="00AF6BB1" w:rsidRDefault="00AF6BB1" w:rsidP="00AF6BB1">
            <w:pPr>
              <w:pStyle w:val="NormalWeb"/>
              <w:tabs>
                <w:tab w:val="left" w:pos="2531"/>
              </w:tabs>
              <w:spacing w:before="0" w:beforeAutospacing="0" w:after="0" w:afterAutospacing="0"/>
              <w:ind w:firstLine="180"/>
              <w:rPr>
                <w:sz w:val="22"/>
                <w:szCs w:val="22"/>
              </w:rPr>
            </w:pPr>
            <w:r w:rsidRPr="00AF6BB1">
              <w:rPr>
                <w:sz w:val="22"/>
                <w:szCs w:val="22"/>
              </w:rPr>
              <w:t>4. Развијање осећаја за простор, разликовање геом</w:t>
            </w:r>
            <w:r>
              <w:rPr>
                <w:sz w:val="22"/>
                <w:szCs w:val="22"/>
                <w:lang w:val="sr-Cyrl-RS"/>
              </w:rPr>
              <w:t>.</w:t>
            </w:r>
            <w:r w:rsidRPr="00AF6BB1">
              <w:rPr>
                <w:sz w:val="22"/>
                <w:szCs w:val="22"/>
              </w:rPr>
              <w:t xml:space="preserve"> фигура и њихови узајамни односи и трансф</w:t>
            </w:r>
            <w:r>
              <w:rPr>
                <w:sz w:val="22"/>
                <w:szCs w:val="22"/>
                <w:lang w:val="sr-Cyrl-RS"/>
              </w:rPr>
              <w:t>.</w:t>
            </w:r>
            <w:r w:rsidRPr="00AF6BB1">
              <w:rPr>
                <w:sz w:val="22"/>
                <w:szCs w:val="22"/>
              </w:rPr>
              <w:t>ције</w:t>
            </w:r>
          </w:p>
          <w:p w:rsidR="00AF6BB1" w:rsidRPr="00AF6BB1" w:rsidRDefault="00AF6BB1" w:rsidP="00AF6BB1">
            <w:pPr>
              <w:pStyle w:val="NormalWeb"/>
              <w:tabs>
                <w:tab w:val="left" w:pos="2531"/>
              </w:tabs>
              <w:spacing w:before="0" w:beforeAutospacing="0" w:after="0" w:afterAutospacing="0"/>
              <w:ind w:firstLine="180"/>
              <w:rPr>
                <w:sz w:val="22"/>
                <w:szCs w:val="22"/>
              </w:rPr>
            </w:pPr>
            <w:r w:rsidRPr="00AF6BB1">
              <w:rPr>
                <w:sz w:val="22"/>
                <w:szCs w:val="22"/>
              </w:rPr>
              <w:t>5. Развијање систематичности, уредности, прецизности, темељности, истрајности, критич</w:t>
            </w:r>
            <w:r>
              <w:rPr>
                <w:sz w:val="22"/>
                <w:szCs w:val="22"/>
                <w:lang w:val="sr-Cyrl-RS"/>
              </w:rPr>
              <w:t>.</w:t>
            </w:r>
            <w:r w:rsidRPr="00AF6BB1">
              <w:rPr>
                <w:sz w:val="22"/>
                <w:szCs w:val="22"/>
              </w:rPr>
              <w:t xml:space="preserve"> у раду</w:t>
            </w:r>
          </w:p>
          <w:p w:rsidR="00AF6BB1" w:rsidRPr="00AF6BB1" w:rsidRDefault="00AF6BB1" w:rsidP="00AF6BB1">
            <w:pPr>
              <w:ind w:firstLine="180"/>
              <w:rPr>
                <w:sz w:val="22"/>
                <w:szCs w:val="22"/>
              </w:rPr>
            </w:pPr>
            <w:r w:rsidRPr="00AF6BB1">
              <w:rPr>
                <w:sz w:val="22"/>
                <w:szCs w:val="22"/>
              </w:rPr>
              <w:t>6..Разумевање функционалних зависности  њихово представљање и примена</w:t>
            </w:r>
          </w:p>
        </w:tc>
      </w:tr>
      <w:tr w:rsidR="00AF6BB1" w:rsidRPr="00AF6BB1" w:rsidTr="00AF6BB1">
        <w:trPr>
          <w:trHeight w:val="630"/>
        </w:trPr>
        <w:tc>
          <w:tcPr>
            <w:tcW w:w="262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textDirection w:val="btLr"/>
            <w:vAlign w:val="center"/>
          </w:tcPr>
          <w:p w:rsidR="00AF6BB1" w:rsidRPr="00AF6BB1" w:rsidRDefault="00AF6BB1" w:rsidP="00606229">
            <w:pPr>
              <w:tabs>
                <w:tab w:val="left" w:pos="972"/>
              </w:tabs>
              <w:ind w:left="113" w:right="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BB1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690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F6BB1" w:rsidRPr="00AF6BB1" w:rsidRDefault="00AF6BB1" w:rsidP="00606229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AF6BB1">
              <w:rPr>
                <w:rFonts w:cs="Arial"/>
                <w:b/>
                <w:sz w:val="22"/>
                <w:szCs w:val="22"/>
                <w:lang w:val="sr-Cyrl-CS"/>
              </w:rPr>
              <w:t xml:space="preserve">НАЗИВ ТЕМЕ </w:t>
            </w:r>
          </w:p>
          <w:p w:rsidR="00AF6BB1" w:rsidRPr="00AF6BB1" w:rsidRDefault="00AF6BB1" w:rsidP="00606229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AF6BB1" w:rsidRPr="00AF6BB1" w:rsidRDefault="00AF6BB1" w:rsidP="006062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F6BB1" w:rsidRPr="00AF6BB1" w:rsidRDefault="00AF6BB1" w:rsidP="006062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ЦИЉ ТЕМЕ</w:t>
            </w:r>
            <w:r w:rsidRPr="00AF6BB1">
              <w:rPr>
                <w:sz w:val="22"/>
                <w:szCs w:val="22"/>
              </w:rPr>
              <w:t xml:space="preserve"> :</w:t>
            </w:r>
          </w:p>
        </w:tc>
        <w:tc>
          <w:tcPr>
            <w:tcW w:w="360" w:type="pct"/>
            <w:vMerge w:val="restart"/>
            <w:tcBorders>
              <w:top w:val="double" w:sz="4" w:space="0" w:color="auto"/>
            </w:tcBorders>
            <w:shd w:val="clear" w:color="auto" w:fill="C0C0C0"/>
            <w:textDirection w:val="btLr"/>
          </w:tcPr>
          <w:p w:rsidR="00AF6BB1" w:rsidRPr="00AF6BB1" w:rsidRDefault="00AF6BB1" w:rsidP="00AF6BB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AF6BB1">
              <w:rPr>
                <w:b/>
                <w:bCs/>
                <w:sz w:val="22"/>
                <w:szCs w:val="22"/>
                <w:lang w:val="sr-Cyrl-RS"/>
              </w:rPr>
              <w:t>Укупно</w:t>
            </w:r>
          </w:p>
          <w:p w:rsidR="00AF6BB1" w:rsidRPr="00AF6BB1" w:rsidRDefault="00AF6BB1" w:rsidP="00AF6BB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AF6BB1">
              <w:rPr>
                <w:b/>
                <w:bCs/>
                <w:sz w:val="22"/>
                <w:szCs w:val="22"/>
                <w:lang w:val="sr-Cyrl-RS"/>
              </w:rPr>
              <w:t>часова</w:t>
            </w:r>
          </w:p>
        </w:tc>
        <w:tc>
          <w:tcPr>
            <w:tcW w:w="586" w:type="pct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AF6BB1" w:rsidRPr="00AF6BB1" w:rsidRDefault="00AF6BB1" w:rsidP="00606229">
            <w:pPr>
              <w:jc w:val="center"/>
              <w:rPr>
                <w:b/>
                <w:bCs/>
                <w:sz w:val="22"/>
                <w:szCs w:val="22"/>
              </w:rPr>
            </w:pPr>
            <w:r w:rsidRPr="00AF6BB1">
              <w:rPr>
                <w:b/>
                <w:bCs/>
                <w:sz w:val="22"/>
                <w:szCs w:val="22"/>
              </w:rPr>
              <w:t xml:space="preserve">Број часова за </w:t>
            </w:r>
          </w:p>
        </w:tc>
        <w:tc>
          <w:tcPr>
            <w:tcW w:w="967" w:type="pct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AF6BB1" w:rsidRPr="00AF6BB1" w:rsidRDefault="00AF6BB1" w:rsidP="00606229">
            <w:pPr>
              <w:jc w:val="center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Начини</w:t>
            </w:r>
          </w:p>
          <w:p w:rsidR="00AF6BB1" w:rsidRPr="00AF6BB1" w:rsidRDefault="00AF6BB1" w:rsidP="00606229">
            <w:pPr>
              <w:jc w:val="center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Оцењивања</w:t>
            </w:r>
          </w:p>
          <w:p w:rsidR="00AF6BB1" w:rsidRPr="00AF6BB1" w:rsidRDefault="00AF6BB1" w:rsidP="00606229">
            <w:pPr>
              <w:jc w:val="center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теме</w:t>
            </w:r>
          </w:p>
        </w:tc>
        <w:tc>
          <w:tcPr>
            <w:tcW w:w="515" w:type="pct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AF6BB1" w:rsidRPr="00AF6BB1" w:rsidRDefault="00AF6BB1" w:rsidP="00606229">
            <w:pPr>
              <w:jc w:val="center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Напомена</w:t>
            </w:r>
          </w:p>
          <w:p w:rsidR="00AF6BB1" w:rsidRPr="00AF6BB1" w:rsidRDefault="00AF6BB1" w:rsidP="00606229">
            <w:pPr>
              <w:jc w:val="center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Време реализације теме</w:t>
            </w:r>
          </w:p>
        </w:tc>
      </w:tr>
      <w:tr w:rsidR="00AF6BB1" w:rsidRPr="00AF6BB1" w:rsidTr="00AF6BB1">
        <w:trPr>
          <w:trHeight w:val="528"/>
        </w:trPr>
        <w:tc>
          <w:tcPr>
            <w:tcW w:w="26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F6BB1" w:rsidRPr="00AF6BB1" w:rsidRDefault="00AF6BB1" w:rsidP="0060622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F6BB1" w:rsidRPr="00AF6BB1" w:rsidRDefault="00AF6BB1" w:rsidP="0060622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60" w:type="pct"/>
            <w:vMerge/>
            <w:tcBorders>
              <w:bottom w:val="single" w:sz="6" w:space="0" w:color="auto"/>
            </w:tcBorders>
            <w:shd w:val="clear" w:color="auto" w:fill="C0C0C0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967" w:type="pct"/>
            <w:vMerge/>
            <w:tcBorders>
              <w:bottom w:val="single" w:sz="6" w:space="0" w:color="auto"/>
            </w:tcBorders>
            <w:shd w:val="clear" w:color="auto" w:fill="C0C0C0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15" w:type="pct"/>
            <w:vMerge/>
            <w:tcBorders>
              <w:bottom w:val="single" w:sz="6" w:space="0" w:color="auto"/>
            </w:tcBorders>
            <w:shd w:val="clear" w:color="auto" w:fill="C0C0C0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AF6BB1" w:rsidRPr="00AF6BB1" w:rsidTr="00AF6BB1">
        <w:trPr>
          <w:trHeight w:val="2396"/>
        </w:trPr>
        <w:tc>
          <w:tcPr>
            <w:tcW w:w="262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9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F6BB1" w:rsidRPr="00AF6BB1" w:rsidRDefault="00AF6BB1" w:rsidP="00606229">
            <w:pPr>
              <w:spacing w:line="301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sr-Cyrl-CS"/>
              </w:rPr>
            </w:pPr>
            <w:r w:rsidRPr="00AF6BB1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ЛОГИКА И СКУПОВИ</w:t>
            </w:r>
          </w:p>
        </w:tc>
        <w:tc>
          <w:tcPr>
            <w:tcW w:w="1620" w:type="pct"/>
            <w:tcBorders>
              <w:top w:val="single" w:sz="6" w:space="0" w:color="auto"/>
            </w:tcBorders>
            <w:vAlign w:val="center"/>
          </w:tcPr>
          <w:p w:rsidR="00AF6BB1" w:rsidRPr="00AF6BB1" w:rsidRDefault="00AF6BB1" w:rsidP="00606229">
            <w:pPr>
              <w:spacing w:line="301" w:lineRule="atLeast"/>
              <w:ind w:hanging="134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>Оспособљавање ученика   за  овладавање математичко  логичким  језиком  и правилним коришћењем логичко-скуповне терминологије и симболике. Стицање  знања</w:t>
            </w:r>
            <w:r w:rsidRPr="00AF6BB1">
              <w:rPr>
                <w:b/>
                <w:bCs/>
                <w:color w:val="000000"/>
                <w:sz w:val="22"/>
                <w:szCs w:val="22"/>
              </w:rPr>
              <w:t xml:space="preserve"> о </w:t>
            </w: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>пребројавању коначних скупова.</w:t>
            </w:r>
          </w:p>
        </w:tc>
        <w:tc>
          <w:tcPr>
            <w:tcW w:w="360" w:type="pct"/>
            <w:tcBorders>
              <w:top w:val="single" w:sz="6" w:space="0" w:color="auto"/>
            </w:tcBorders>
            <w:vAlign w:val="center"/>
          </w:tcPr>
          <w:p w:rsidR="00AF6BB1" w:rsidRPr="00AF6BB1" w:rsidRDefault="00AF6BB1" w:rsidP="00606229">
            <w:pPr>
              <w:spacing w:line="301" w:lineRule="atLeast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69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F6BB1" w:rsidRPr="00AF6BB1" w:rsidRDefault="00AF6BB1" w:rsidP="00606229">
            <w:pPr>
              <w:spacing w:line="301" w:lineRule="atLeast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F6BB1" w:rsidRPr="00AF6BB1" w:rsidRDefault="00AF6BB1" w:rsidP="00606229">
            <w:pPr>
              <w:spacing w:line="301" w:lineRule="atLeast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4" w:space="0" w:color="auto"/>
            </w:tcBorders>
          </w:tcPr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Формативно-током пр. уч.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AF6BB1">
              <w:rPr>
                <w:sz w:val="22"/>
                <w:szCs w:val="22"/>
                <w:lang w:val="sr-Cyrl-CS"/>
              </w:rPr>
              <w:t>Неформ. посматрање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Гр. и</w:t>
            </w:r>
            <w:r w:rsidRPr="00AF6BB1">
              <w:rPr>
                <w:sz w:val="22"/>
                <w:szCs w:val="22"/>
              </w:rPr>
              <w:t xml:space="preserve"> </w:t>
            </w:r>
            <w:r w:rsidRPr="00AF6BB1">
              <w:rPr>
                <w:sz w:val="22"/>
                <w:szCs w:val="22"/>
                <w:lang w:val="sr-Cyrl-CS"/>
              </w:rPr>
              <w:t>тимски рад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AF6BB1">
              <w:rPr>
                <w:sz w:val="22"/>
                <w:szCs w:val="22"/>
                <w:u w:val="single"/>
              </w:rPr>
              <w:t xml:space="preserve"> </w:t>
            </w:r>
          </w:p>
          <w:p w:rsidR="00AF6BB1" w:rsidRPr="00AF6BB1" w:rsidRDefault="00AF6BB1" w:rsidP="00606229">
            <w:pPr>
              <w:autoSpaceDE w:val="0"/>
              <w:autoSpaceDN w:val="0"/>
              <w:ind w:left="20"/>
              <w:rPr>
                <w:sz w:val="22"/>
                <w:szCs w:val="22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Контролне </w:t>
            </w:r>
          </w:p>
          <w:p w:rsidR="00AF6BB1" w:rsidRPr="00AF6BB1" w:rsidRDefault="00AF6BB1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Писмени задаци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F6BB1" w:rsidRPr="00AF6BB1" w:rsidRDefault="00AF6BB1" w:rsidP="00606229">
            <w:pPr>
              <w:ind w:right="-2"/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color w:val="000000"/>
                <w:sz w:val="22"/>
                <w:szCs w:val="22"/>
                <w:lang w:val="sr-Cyrl-CS"/>
              </w:rPr>
              <w:t>Септембар,</w:t>
            </w:r>
          </w:p>
          <w:p w:rsidR="00AF6BB1" w:rsidRPr="00AF6BB1" w:rsidRDefault="00AF6BB1" w:rsidP="00606229">
            <w:pPr>
              <w:ind w:right="-2"/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</w:tc>
      </w:tr>
      <w:tr w:rsidR="00AF6BB1" w:rsidRPr="00AF6BB1" w:rsidTr="00AF6BB1">
        <w:trPr>
          <w:trHeight w:val="255"/>
        </w:trPr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6BB1" w:rsidRPr="00AF6BB1" w:rsidRDefault="00AF6BB1" w:rsidP="006062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AF6BB1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РЕАЛНИ БРОЈЕВИ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ind w:hanging="134"/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Оспособљавање ученика  да познају основна својства операција са реалним бројевима и успешно их примењују. Треба да схвате  потребу  значаја приближних вредности и оспособе се за вршење заокругљивања бројева и оцењивање грешака. </w:t>
            </w:r>
          </w:p>
        </w:tc>
        <w:tc>
          <w:tcPr>
            <w:tcW w:w="3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Формативно-</w:t>
            </w:r>
            <w:r w:rsidRPr="00AF6BB1">
              <w:rPr>
                <w:sz w:val="22"/>
                <w:szCs w:val="22"/>
                <w:lang w:val="sr-Cyrl-CS"/>
              </w:rPr>
              <w:t xml:space="preserve"> 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Гр. и</w:t>
            </w:r>
            <w:r w:rsidRPr="00AF6BB1">
              <w:rPr>
                <w:sz w:val="22"/>
                <w:szCs w:val="22"/>
              </w:rPr>
              <w:t xml:space="preserve"> </w:t>
            </w:r>
            <w:r w:rsidRPr="00AF6BB1">
              <w:rPr>
                <w:sz w:val="22"/>
                <w:szCs w:val="22"/>
                <w:lang w:val="sr-Cyrl-CS"/>
              </w:rPr>
              <w:t>тимски рад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AF6BB1">
              <w:rPr>
                <w:sz w:val="22"/>
                <w:szCs w:val="22"/>
                <w:u w:val="single"/>
              </w:rPr>
              <w:t xml:space="preserve"> </w:t>
            </w:r>
          </w:p>
          <w:p w:rsidR="00AF6BB1" w:rsidRPr="00AF6BB1" w:rsidRDefault="00AF6BB1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Контролне </w:t>
            </w:r>
          </w:p>
          <w:p w:rsidR="00AF6BB1" w:rsidRPr="00AF6BB1" w:rsidRDefault="00AF6BB1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Писмени задаци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F6BB1" w:rsidRPr="00AF6BB1" w:rsidRDefault="00AF6BB1" w:rsidP="00606229">
            <w:pPr>
              <w:ind w:right="-2"/>
              <w:rPr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color w:val="000000"/>
                <w:sz w:val="22"/>
                <w:szCs w:val="22"/>
                <w:lang w:val="sr-Cyrl-CS"/>
              </w:rPr>
              <w:t>Септембар,</w:t>
            </w:r>
          </w:p>
          <w:p w:rsidR="00AF6BB1" w:rsidRPr="00AF6BB1" w:rsidRDefault="00AF6BB1" w:rsidP="00606229">
            <w:pPr>
              <w:ind w:right="-2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color w:val="000000"/>
                <w:sz w:val="22"/>
                <w:szCs w:val="22"/>
                <w:lang w:val="sr-Cyrl-CS"/>
              </w:rPr>
              <w:t>октобар</w:t>
            </w:r>
          </w:p>
        </w:tc>
      </w:tr>
      <w:tr w:rsidR="00AF6BB1" w:rsidRPr="00AF6BB1" w:rsidTr="00AF6BB1">
        <w:trPr>
          <w:trHeight w:val="255"/>
        </w:trPr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6BB1" w:rsidRPr="00AF6BB1" w:rsidRDefault="00AF6BB1" w:rsidP="006062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AF6BB1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УВОД У ГЕОМЕТРИЈУ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ind w:hanging="134"/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>Оспособљавање ученика да познају са аксиоматског становишта основне релације између геом. фигура као што су припадање, распоред, паралелност, нормалност.</w:t>
            </w:r>
          </w:p>
        </w:tc>
        <w:tc>
          <w:tcPr>
            <w:tcW w:w="3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6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Формативно: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AF6BB1">
              <w:rPr>
                <w:sz w:val="22"/>
                <w:szCs w:val="22"/>
                <w:lang w:val="sr-Cyrl-CS"/>
              </w:rPr>
              <w:t>Технике</w:t>
            </w:r>
            <w:r w:rsidRPr="00AF6BB1">
              <w:rPr>
                <w:sz w:val="22"/>
                <w:szCs w:val="22"/>
                <w:lang w:val="ru-RU"/>
              </w:rPr>
              <w:t xml:space="preserve">: </w:t>
            </w:r>
            <w:r w:rsidRPr="00AF6BB1">
              <w:rPr>
                <w:sz w:val="22"/>
                <w:szCs w:val="22"/>
                <w:lang w:val="sr-Cyrl-CS"/>
              </w:rPr>
              <w:t xml:space="preserve"> Неформ. посматрање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Гр. и</w:t>
            </w:r>
            <w:r w:rsidRPr="00AF6BB1">
              <w:rPr>
                <w:sz w:val="22"/>
                <w:szCs w:val="22"/>
              </w:rPr>
              <w:t xml:space="preserve"> </w:t>
            </w:r>
            <w:r w:rsidRPr="00AF6BB1">
              <w:rPr>
                <w:sz w:val="22"/>
                <w:szCs w:val="22"/>
                <w:lang w:val="sr-Cyrl-CS"/>
              </w:rPr>
              <w:t>тимски рад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AF6BB1">
              <w:rPr>
                <w:sz w:val="22"/>
                <w:szCs w:val="22"/>
                <w:u w:val="single"/>
              </w:rPr>
              <w:t xml:space="preserve"> </w:t>
            </w:r>
            <w:r w:rsidRPr="00AF6BB1">
              <w:rPr>
                <w:sz w:val="22"/>
                <w:szCs w:val="22"/>
                <w:u w:val="single"/>
                <w:lang w:val="sr-Cyrl-CS"/>
              </w:rPr>
              <w:t>–</w:t>
            </w:r>
            <w:r w:rsidRPr="00AF6BB1">
              <w:rPr>
                <w:sz w:val="22"/>
                <w:szCs w:val="22"/>
                <w:u w:val="single"/>
              </w:rPr>
              <w:t xml:space="preserve"> </w:t>
            </w:r>
            <w:r w:rsidRPr="00AF6BB1">
              <w:rPr>
                <w:sz w:val="22"/>
                <w:szCs w:val="22"/>
                <w:u w:val="single"/>
                <w:lang w:val="sr-Cyrl-CS"/>
              </w:rPr>
              <w:t>на крају процеса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Технике: </w:t>
            </w:r>
          </w:p>
          <w:p w:rsidR="00AF6BB1" w:rsidRPr="00AF6BB1" w:rsidRDefault="00AF6BB1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Контролне вежбе  </w:t>
            </w:r>
          </w:p>
          <w:p w:rsidR="00AF6BB1" w:rsidRPr="00AF6BB1" w:rsidRDefault="00AF6BB1" w:rsidP="00606229">
            <w:pPr>
              <w:autoSpaceDE w:val="0"/>
              <w:autoSpaceDN w:val="0"/>
              <w:ind w:left="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lastRenderedPageBreak/>
              <w:t>Писмени задаци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rPr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color w:val="000000"/>
                <w:sz w:val="22"/>
                <w:szCs w:val="22"/>
                <w:lang w:val="sr-Cyrl-CS"/>
              </w:rPr>
              <w:lastRenderedPageBreak/>
              <w:t>Октобар,</w:t>
            </w:r>
          </w:p>
          <w:p w:rsidR="00AF6BB1" w:rsidRPr="00AF6BB1" w:rsidRDefault="00AF6BB1" w:rsidP="0060622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</w:p>
        </w:tc>
      </w:tr>
      <w:tr w:rsidR="00AF6BB1" w:rsidRPr="00AF6BB1" w:rsidTr="00AF6BB1">
        <w:trPr>
          <w:trHeight w:val="255"/>
        </w:trPr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lastRenderedPageBreak/>
              <w:t>IV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6BB1" w:rsidRPr="00AF6BB1" w:rsidRDefault="00AF6BB1" w:rsidP="006062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ПРОПОРЦИОНАЛНОСТ ВЕЛИЧИНА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ind w:hanging="134"/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>Оспособљавање ученика да познају  пропорционалност величина ( директна и обрнута ) и њихове директне примене у решавању разних практичних задатака.</w:t>
            </w:r>
          </w:p>
        </w:tc>
        <w:tc>
          <w:tcPr>
            <w:tcW w:w="3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autoSpaceDE w:val="0"/>
              <w:autoSpaceDN w:val="0"/>
              <w:jc w:val="center"/>
              <w:rPr>
                <w:sz w:val="22"/>
                <w:szCs w:val="22"/>
                <w:u w:val="single"/>
                <w:lang w:val="sr-Cyrl-CS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Формативно-током процеса уч.</w:t>
            </w:r>
          </w:p>
          <w:p w:rsidR="00AF6BB1" w:rsidRPr="00AF6BB1" w:rsidRDefault="00AF6BB1" w:rsidP="00606229">
            <w:pPr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AF6BB1">
              <w:rPr>
                <w:sz w:val="22"/>
                <w:szCs w:val="22"/>
                <w:lang w:val="sr-Cyrl-CS"/>
              </w:rPr>
              <w:t>Технике</w:t>
            </w:r>
            <w:r w:rsidRPr="00AF6BB1">
              <w:rPr>
                <w:sz w:val="22"/>
                <w:szCs w:val="22"/>
                <w:lang w:val="ru-RU"/>
              </w:rPr>
              <w:t xml:space="preserve">: </w:t>
            </w:r>
            <w:r w:rsidRPr="00AF6BB1">
              <w:rPr>
                <w:sz w:val="22"/>
                <w:szCs w:val="22"/>
                <w:lang w:val="sr-Cyrl-CS"/>
              </w:rPr>
              <w:t xml:space="preserve"> Неформ. посматрање</w:t>
            </w:r>
          </w:p>
          <w:p w:rsidR="00AF6BB1" w:rsidRPr="00AF6BB1" w:rsidRDefault="00AF6BB1" w:rsidP="00606229">
            <w:pPr>
              <w:autoSpaceDE w:val="0"/>
              <w:autoSpaceDN w:val="0"/>
              <w:jc w:val="center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AF6BB1" w:rsidRPr="00AF6BB1" w:rsidRDefault="00AF6BB1" w:rsidP="00606229">
            <w:pPr>
              <w:autoSpaceDE w:val="0"/>
              <w:autoSpaceDN w:val="0"/>
              <w:jc w:val="center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Домаћи задаци</w:t>
            </w:r>
          </w:p>
          <w:p w:rsidR="00AF6BB1" w:rsidRPr="00AF6BB1" w:rsidRDefault="00AF6BB1" w:rsidP="00606229">
            <w:pPr>
              <w:autoSpaceDE w:val="0"/>
              <w:autoSpaceDN w:val="0"/>
              <w:jc w:val="center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Гр.пни и</w:t>
            </w:r>
            <w:r w:rsidRPr="00AF6BB1">
              <w:rPr>
                <w:sz w:val="22"/>
                <w:szCs w:val="22"/>
              </w:rPr>
              <w:t xml:space="preserve"> </w:t>
            </w:r>
            <w:r w:rsidRPr="00AF6BB1">
              <w:rPr>
                <w:sz w:val="22"/>
                <w:szCs w:val="22"/>
                <w:lang w:val="sr-Cyrl-CS"/>
              </w:rPr>
              <w:t>тимски рад</w:t>
            </w:r>
          </w:p>
          <w:p w:rsidR="00AF6BB1" w:rsidRPr="00AF6BB1" w:rsidRDefault="00AF6BB1" w:rsidP="00606229">
            <w:pPr>
              <w:autoSpaceDE w:val="0"/>
              <w:autoSpaceDN w:val="0"/>
              <w:jc w:val="center"/>
              <w:rPr>
                <w:sz w:val="22"/>
                <w:szCs w:val="22"/>
                <w:u w:val="single"/>
                <w:lang w:val="sr-Cyrl-CS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Сумативно</w:t>
            </w:r>
          </w:p>
          <w:p w:rsidR="00AF6BB1" w:rsidRPr="00AF6BB1" w:rsidRDefault="00AF6BB1" w:rsidP="00606229">
            <w:pPr>
              <w:autoSpaceDE w:val="0"/>
              <w:autoSpaceDN w:val="0"/>
              <w:jc w:val="center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Технике:</w:t>
            </w:r>
          </w:p>
          <w:p w:rsidR="00AF6BB1" w:rsidRPr="00AF6BB1" w:rsidRDefault="00AF6BB1" w:rsidP="00606229">
            <w:pPr>
              <w:autoSpaceDE w:val="0"/>
              <w:autoSpaceDN w:val="0"/>
              <w:ind w:left="20"/>
              <w:jc w:val="center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Контролне вежбе</w:t>
            </w:r>
          </w:p>
          <w:p w:rsidR="00AF6BB1" w:rsidRPr="00AF6BB1" w:rsidRDefault="00AF6BB1" w:rsidP="00606229">
            <w:pPr>
              <w:autoSpaceDE w:val="0"/>
              <w:autoSpaceDN w:val="0"/>
              <w:ind w:left="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Писмени задаци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color w:val="000000"/>
                <w:sz w:val="22"/>
                <w:szCs w:val="22"/>
                <w:lang w:val="sr-Cyrl-CS"/>
              </w:rPr>
              <w:t>Октобар,</w:t>
            </w:r>
          </w:p>
          <w:p w:rsidR="00AF6BB1" w:rsidRPr="00AF6BB1" w:rsidRDefault="00AF6BB1" w:rsidP="0060622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color w:val="000000"/>
                <w:sz w:val="22"/>
                <w:szCs w:val="22"/>
                <w:lang w:val="sr-Cyrl-CS"/>
              </w:rPr>
              <w:t>Новембар</w:t>
            </w:r>
          </w:p>
          <w:p w:rsidR="00AF6BB1" w:rsidRPr="00AF6BB1" w:rsidRDefault="00AF6BB1" w:rsidP="0060622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color w:val="000000"/>
                <w:sz w:val="22"/>
                <w:szCs w:val="22"/>
                <w:lang w:val="sr-Cyrl-CS"/>
              </w:rPr>
              <w:t>,</w:t>
            </w:r>
          </w:p>
          <w:p w:rsidR="00AF6BB1" w:rsidRPr="00AF6BB1" w:rsidRDefault="00AF6BB1" w:rsidP="006062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AF6BB1" w:rsidRPr="00AF6BB1" w:rsidTr="00AF6BB1">
        <w:trPr>
          <w:trHeight w:val="3414"/>
        </w:trPr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6BB1" w:rsidRPr="00AF6BB1" w:rsidRDefault="00AF6BB1" w:rsidP="00606229">
            <w:pPr>
              <w:spacing w:line="301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sr-Cyrl-CS"/>
              </w:rPr>
            </w:pPr>
            <w:r w:rsidRPr="00AF6BB1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ИЗОМЕТРИЈАСКЕ ТРАНСФОРМЦИЈЕ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spacing w:line="301" w:lineRule="atLeast"/>
              <w:ind w:hanging="134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>Оспособљавање ученика   да познају  основне чиниоце о векторима( појам, једнакост, сабирање, одузимање, множење скаларом) и њихове примене</w:t>
            </w:r>
          </w:p>
          <w:p w:rsidR="00AF6BB1" w:rsidRPr="00AF6BB1" w:rsidRDefault="00AF6BB1" w:rsidP="00606229">
            <w:pPr>
              <w:spacing w:line="301" w:lineRule="atLeast"/>
              <w:ind w:hanging="134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>Оспособљавање ученика   да схвате појам подударности троуглова, добро упознају изометријске трансформације и оспособе се за њихову примену у геометријским конструкцијама</w:t>
            </w:r>
          </w:p>
        </w:tc>
        <w:tc>
          <w:tcPr>
            <w:tcW w:w="3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Формативно-</w:t>
            </w:r>
            <w:r w:rsidRPr="00AF6BB1">
              <w:rPr>
                <w:sz w:val="22"/>
                <w:szCs w:val="22"/>
                <w:lang w:val="sr-Cyrl-CS"/>
              </w:rPr>
              <w:t xml:space="preserve"> Технике</w:t>
            </w:r>
            <w:r w:rsidRPr="00AF6BB1">
              <w:rPr>
                <w:sz w:val="22"/>
                <w:szCs w:val="22"/>
                <w:lang w:val="ru-RU"/>
              </w:rPr>
              <w:t xml:space="preserve">: </w:t>
            </w:r>
            <w:r w:rsidRPr="00AF6BB1">
              <w:rPr>
                <w:sz w:val="22"/>
                <w:szCs w:val="22"/>
                <w:lang w:val="sr-Cyrl-CS"/>
              </w:rPr>
              <w:t xml:space="preserve"> Неформ. посматрање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Групни и</w:t>
            </w:r>
            <w:r w:rsidRPr="00AF6BB1">
              <w:rPr>
                <w:sz w:val="22"/>
                <w:szCs w:val="22"/>
              </w:rPr>
              <w:t xml:space="preserve"> </w:t>
            </w:r>
            <w:r w:rsidRPr="00AF6BB1">
              <w:rPr>
                <w:sz w:val="22"/>
                <w:szCs w:val="22"/>
                <w:lang w:val="sr-Cyrl-CS"/>
              </w:rPr>
              <w:t>тимски рад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AF6BB1">
              <w:rPr>
                <w:sz w:val="22"/>
                <w:szCs w:val="22"/>
                <w:u w:val="single"/>
              </w:rPr>
              <w:t xml:space="preserve"> 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Технике: </w:t>
            </w:r>
          </w:p>
          <w:p w:rsidR="00AF6BB1" w:rsidRPr="00AF6BB1" w:rsidRDefault="00AF6BB1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Контролне вежбе  на крају теме</w:t>
            </w:r>
          </w:p>
          <w:p w:rsidR="00AF6BB1" w:rsidRPr="00AF6BB1" w:rsidRDefault="00AF6BB1" w:rsidP="0060622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Писмени задаци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F6BB1" w:rsidRPr="00AF6BB1" w:rsidRDefault="00AF6BB1" w:rsidP="0060622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color w:val="000000"/>
                <w:sz w:val="22"/>
                <w:szCs w:val="22"/>
                <w:lang w:val="sr-Cyrl-CS"/>
              </w:rPr>
              <w:t>Новембар</w:t>
            </w:r>
          </w:p>
          <w:p w:rsidR="00AF6BB1" w:rsidRPr="00AF6BB1" w:rsidRDefault="00AF6BB1" w:rsidP="0060622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color w:val="000000"/>
                <w:sz w:val="22"/>
                <w:szCs w:val="22"/>
                <w:lang w:val="sr-Cyrl-CS"/>
              </w:rPr>
              <w:t>Децембар,</w:t>
            </w:r>
          </w:p>
          <w:p w:rsidR="00AF6BB1" w:rsidRPr="00AF6BB1" w:rsidRDefault="00AF6BB1" w:rsidP="0060622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color w:val="000000"/>
                <w:sz w:val="22"/>
                <w:szCs w:val="22"/>
                <w:lang w:val="sr-Cyrl-CS"/>
              </w:rPr>
              <w:t>јануар</w:t>
            </w:r>
          </w:p>
          <w:p w:rsidR="00AF6BB1" w:rsidRPr="00AF6BB1" w:rsidRDefault="00AF6BB1" w:rsidP="0060622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AF6BB1" w:rsidRPr="00AF6BB1" w:rsidTr="00AF6BB1">
        <w:trPr>
          <w:trHeight w:val="255"/>
        </w:trPr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6BB1" w:rsidRPr="00AF6BB1" w:rsidRDefault="00AF6BB1" w:rsidP="006062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AF6BB1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РАЦИОНАЛНИ АЛГЕБАРСКИ ИЗРАЗИ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ind w:hanging="134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>Оспособљавање ученика   да користећи упозната  својсва операција  са реалним бројевима овладају поступцима вршења идентичних трансформација са полиномима и алгебарским разломцима</w:t>
            </w:r>
          </w:p>
        </w:tc>
        <w:tc>
          <w:tcPr>
            <w:tcW w:w="3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Формативно-</w:t>
            </w:r>
            <w:r w:rsidRPr="00AF6BB1">
              <w:rPr>
                <w:sz w:val="22"/>
                <w:szCs w:val="22"/>
                <w:lang w:val="sr-Cyrl-CS"/>
              </w:rPr>
              <w:t xml:space="preserve"> Технике</w:t>
            </w:r>
            <w:r w:rsidRPr="00AF6BB1">
              <w:rPr>
                <w:sz w:val="22"/>
                <w:szCs w:val="22"/>
                <w:lang w:val="ru-RU"/>
              </w:rPr>
              <w:t xml:space="preserve">: </w:t>
            </w:r>
            <w:r w:rsidRPr="00AF6BB1">
              <w:rPr>
                <w:sz w:val="22"/>
                <w:szCs w:val="22"/>
                <w:lang w:val="sr-Cyrl-CS"/>
              </w:rPr>
              <w:t xml:space="preserve"> Неформ. посматрање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Гр. и</w:t>
            </w:r>
            <w:r w:rsidRPr="00AF6BB1">
              <w:rPr>
                <w:sz w:val="22"/>
                <w:szCs w:val="22"/>
              </w:rPr>
              <w:t xml:space="preserve"> </w:t>
            </w:r>
            <w:r w:rsidRPr="00AF6BB1">
              <w:rPr>
                <w:sz w:val="22"/>
                <w:szCs w:val="22"/>
                <w:lang w:val="sr-Cyrl-CS"/>
              </w:rPr>
              <w:t>тимски рад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AF6BB1">
              <w:rPr>
                <w:sz w:val="22"/>
                <w:szCs w:val="22"/>
                <w:u w:val="single"/>
              </w:rPr>
              <w:t xml:space="preserve"> </w:t>
            </w:r>
            <w:r w:rsidRPr="00AF6BB1">
              <w:rPr>
                <w:sz w:val="22"/>
                <w:szCs w:val="22"/>
                <w:u w:val="single"/>
                <w:lang w:val="sr-Cyrl-CS"/>
              </w:rPr>
              <w:t>–</w:t>
            </w:r>
            <w:r w:rsidRPr="00AF6BB1">
              <w:rPr>
                <w:sz w:val="22"/>
                <w:szCs w:val="22"/>
                <w:u w:val="single"/>
              </w:rPr>
              <w:t xml:space="preserve"> </w:t>
            </w:r>
            <w:r w:rsidRPr="00AF6BB1">
              <w:rPr>
                <w:sz w:val="22"/>
                <w:szCs w:val="22"/>
                <w:u w:val="single"/>
                <w:lang w:val="sr-Cyrl-CS"/>
              </w:rPr>
              <w:t>на крају процеса</w:t>
            </w:r>
          </w:p>
          <w:p w:rsidR="00AF6BB1" w:rsidRPr="00AF6BB1" w:rsidRDefault="00AF6BB1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Контролне вежбе  на крају теме</w:t>
            </w:r>
          </w:p>
          <w:p w:rsidR="00AF6BB1" w:rsidRPr="00AF6BB1" w:rsidRDefault="00AF6BB1" w:rsidP="00606229">
            <w:pPr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Писмени задаци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F6BB1" w:rsidRPr="00AF6BB1" w:rsidRDefault="00AF6BB1" w:rsidP="00606229">
            <w:pPr>
              <w:rPr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color w:val="000000"/>
                <w:sz w:val="22"/>
                <w:szCs w:val="22"/>
                <w:lang w:val="sr-Cyrl-CS"/>
              </w:rPr>
              <w:t>Фебруар,</w:t>
            </w:r>
          </w:p>
          <w:p w:rsidR="00AF6BB1" w:rsidRPr="00AF6BB1" w:rsidRDefault="00AF6BB1" w:rsidP="00606229">
            <w:pPr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color w:val="000000"/>
                <w:sz w:val="22"/>
                <w:szCs w:val="22"/>
                <w:lang w:val="sr-Cyrl-CS"/>
              </w:rPr>
              <w:t>март</w:t>
            </w:r>
          </w:p>
        </w:tc>
      </w:tr>
      <w:tr w:rsidR="00AF6BB1" w:rsidRPr="00AF6BB1" w:rsidTr="00AF6BB1">
        <w:trPr>
          <w:trHeight w:val="255"/>
        </w:trPr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6BB1" w:rsidRPr="00AF6BB1" w:rsidRDefault="00AF6BB1" w:rsidP="006062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AF6BB1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ЛИНЕАРНЕ ЈЕДНАЧИНЕ И НЕЈЕДНАЧИНЕ И ЛИНЕАРНА ФУНКЦИЈА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ind w:hanging="134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>Ученици треба да продубе и прошире знања о линеарним једначинама, системима једначина, линеарним неједначинама и простијим системима линеарних неједначина са једном непознатом.</w:t>
            </w:r>
          </w:p>
          <w:p w:rsidR="00AF6BB1" w:rsidRPr="00AF6BB1" w:rsidRDefault="00AF6BB1" w:rsidP="00606229">
            <w:pPr>
              <w:ind w:hanging="134"/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Ученици треба да се оспособе </w:t>
            </w: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lastRenderedPageBreak/>
              <w:t>за решавање једноставнијих  задатака коришћењем линеарних једначина и системима као и да прошире и продубе знања о лин. функцији.</w:t>
            </w:r>
          </w:p>
        </w:tc>
        <w:tc>
          <w:tcPr>
            <w:tcW w:w="3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26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u w:val="single"/>
                <w:lang w:val="sr-Cyrl-CS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Формативно-током пр. уч.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AF6BB1">
              <w:rPr>
                <w:sz w:val="22"/>
                <w:szCs w:val="22"/>
                <w:lang w:val="sr-Cyrl-CS"/>
              </w:rPr>
              <w:t>Технике</w:t>
            </w:r>
            <w:r w:rsidRPr="00AF6BB1">
              <w:rPr>
                <w:sz w:val="22"/>
                <w:szCs w:val="22"/>
                <w:lang w:val="ru-RU"/>
              </w:rPr>
              <w:t xml:space="preserve">: </w:t>
            </w:r>
            <w:r w:rsidRPr="00AF6BB1">
              <w:rPr>
                <w:sz w:val="22"/>
                <w:szCs w:val="22"/>
                <w:lang w:val="sr-Cyrl-CS"/>
              </w:rPr>
              <w:t xml:space="preserve"> Неформ. посматрање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Гр. и</w:t>
            </w:r>
            <w:r w:rsidRPr="00AF6BB1">
              <w:rPr>
                <w:sz w:val="22"/>
                <w:szCs w:val="22"/>
              </w:rPr>
              <w:t xml:space="preserve"> </w:t>
            </w:r>
            <w:r w:rsidRPr="00AF6BB1">
              <w:rPr>
                <w:sz w:val="22"/>
                <w:szCs w:val="22"/>
                <w:lang w:val="sr-Cyrl-CS"/>
              </w:rPr>
              <w:t>тимски рад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AF6BB1">
              <w:rPr>
                <w:sz w:val="22"/>
                <w:szCs w:val="22"/>
                <w:u w:val="single"/>
              </w:rPr>
              <w:t xml:space="preserve"> 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lastRenderedPageBreak/>
              <w:t xml:space="preserve">Технике: </w:t>
            </w:r>
          </w:p>
          <w:p w:rsidR="00AF6BB1" w:rsidRPr="00AF6BB1" w:rsidRDefault="00AF6BB1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ru-RU"/>
              </w:rPr>
            </w:pPr>
            <w:r w:rsidRPr="00AF6BB1">
              <w:rPr>
                <w:sz w:val="22"/>
                <w:szCs w:val="22"/>
                <w:lang w:val="sr-Cyrl-CS"/>
              </w:rPr>
              <w:t>Контролне вежбе  Писмени задаци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6BB1">
              <w:rPr>
                <w:b/>
                <w:color w:val="000000"/>
                <w:sz w:val="22"/>
                <w:szCs w:val="22"/>
              </w:rPr>
              <w:lastRenderedPageBreak/>
              <w:t>Март,</w:t>
            </w:r>
          </w:p>
          <w:p w:rsidR="00AF6BB1" w:rsidRPr="00AF6BB1" w:rsidRDefault="00AF6BB1" w:rsidP="006062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6BB1">
              <w:rPr>
                <w:b/>
                <w:color w:val="000000"/>
                <w:sz w:val="22"/>
                <w:szCs w:val="22"/>
              </w:rPr>
              <w:t>Април,</w:t>
            </w:r>
          </w:p>
          <w:p w:rsidR="00AF6BB1" w:rsidRPr="00AF6BB1" w:rsidRDefault="00AF6BB1" w:rsidP="006062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6BB1">
              <w:rPr>
                <w:b/>
                <w:color w:val="000000"/>
                <w:sz w:val="22"/>
                <w:szCs w:val="22"/>
              </w:rPr>
              <w:t>мај</w:t>
            </w:r>
          </w:p>
        </w:tc>
      </w:tr>
      <w:tr w:rsidR="00AF6BB1" w:rsidRPr="00AF6BB1" w:rsidTr="00AF6BB1">
        <w:trPr>
          <w:trHeight w:val="255"/>
        </w:trPr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</w:rPr>
              <w:lastRenderedPageBreak/>
              <w:t>VIII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6BB1" w:rsidRPr="00AF6BB1" w:rsidRDefault="00AF6BB1" w:rsidP="006062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AF6BB1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ХОМОТЕТИЈА И СЛИЧНОСТ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ind w:hanging="134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>Оспособљавање ученика да схвате хомотетију и сличност као и да поуздано примењују сличност у решавањ</w:t>
            </w:r>
            <w:bookmarkStart w:id="0" w:name="_GoBack"/>
            <w:bookmarkEnd w:id="0"/>
            <w:r w:rsidRPr="00AF6BB1">
              <w:rPr>
                <w:b/>
                <w:bCs/>
                <w:color w:val="000000"/>
                <w:sz w:val="22"/>
                <w:szCs w:val="22"/>
                <w:lang w:val="sr-Cyrl-CS"/>
              </w:rPr>
              <w:t>у једноставнијих задатака. Треба да разумеју и успешно примењују Талесову и Питагорину питагорину.</w:t>
            </w:r>
          </w:p>
        </w:tc>
        <w:tc>
          <w:tcPr>
            <w:tcW w:w="3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  <w:r w:rsidRPr="00AF6BB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Формативно-</w:t>
            </w:r>
            <w:r w:rsidRPr="00AF6BB1">
              <w:rPr>
                <w:sz w:val="22"/>
                <w:szCs w:val="22"/>
                <w:lang w:val="sr-Cyrl-CS"/>
              </w:rPr>
              <w:t xml:space="preserve"> Технике</w:t>
            </w:r>
            <w:r w:rsidRPr="00AF6BB1">
              <w:rPr>
                <w:sz w:val="22"/>
                <w:szCs w:val="22"/>
                <w:lang w:val="ru-RU"/>
              </w:rPr>
              <w:t xml:space="preserve">: </w:t>
            </w:r>
            <w:r w:rsidRPr="00AF6BB1">
              <w:rPr>
                <w:sz w:val="22"/>
                <w:szCs w:val="22"/>
                <w:lang w:val="sr-Cyrl-CS"/>
              </w:rPr>
              <w:t xml:space="preserve"> Неформ. посматрање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Усмено излагање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Домаћи задаци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 xml:space="preserve"> Гр. и</w:t>
            </w:r>
            <w:r w:rsidRPr="00AF6BB1">
              <w:rPr>
                <w:sz w:val="22"/>
                <w:szCs w:val="22"/>
              </w:rPr>
              <w:t xml:space="preserve"> </w:t>
            </w:r>
            <w:r w:rsidRPr="00AF6BB1">
              <w:rPr>
                <w:sz w:val="22"/>
                <w:szCs w:val="22"/>
                <w:lang w:val="sr-Cyrl-CS"/>
              </w:rPr>
              <w:t>тимски рад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u w:val="single"/>
                <w:lang w:val="sr-Cyrl-CS"/>
              </w:rPr>
              <w:t>Сумативно</w:t>
            </w:r>
            <w:r w:rsidRPr="00AF6BB1">
              <w:rPr>
                <w:sz w:val="22"/>
                <w:szCs w:val="22"/>
                <w:u w:val="single"/>
              </w:rPr>
              <w:t xml:space="preserve"> </w:t>
            </w:r>
            <w:r w:rsidRPr="00AF6BB1">
              <w:rPr>
                <w:sz w:val="22"/>
                <w:szCs w:val="22"/>
                <w:lang w:val="sr-Cyrl-CS"/>
              </w:rPr>
              <w:t xml:space="preserve">Технике: </w:t>
            </w:r>
          </w:p>
          <w:p w:rsidR="00AF6BB1" w:rsidRPr="00AF6BB1" w:rsidRDefault="00AF6BB1" w:rsidP="00606229">
            <w:pPr>
              <w:autoSpaceDE w:val="0"/>
              <w:autoSpaceDN w:val="0"/>
              <w:ind w:left="2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Контролне вежбе  на крају теме</w:t>
            </w:r>
          </w:p>
          <w:p w:rsidR="00AF6BB1" w:rsidRPr="00AF6BB1" w:rsidRDefault="00AF6BB1" w:rsidP="00606229">
            <w:pPr>
              <w:autoSpaceDE w:val="0"/>
              <w:autoSpaceDN w:val="0"/>
              <w:rPr>
                <w:sz w:val="22"/>
                <w:szCs w:val="22"/>
                <w:lang w:val="sr-Cyrl-CS"/>
              </w:rPr>
            </w:pPr>
            <w:r w:rsidRPr="00AF6BB1">
              <w:rPr>
                <w:sz w:val="22"/>
                <w:szCs w:val="22"/>
                <w:lang w:val="sr-Cyrl-CS"/>
              </w:rPr>
              <w:t>Писмени задаци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Мај,</w:t>
            </w:r>
          </w:p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F6BB1">
              <w:rPr>
                <w:b/>
                <w:sz w:val="22"/>
                <w:szCs w:val="22"/>
                <w:lang w:val="sr-Cyrl-CS"/>
              </w:rPr>
              <w:t>јун</w:t>
            </w:r>
          </w:p>
        </w:tc>
      </w:tr>
      <w:tr w:rsidR="00AF6BB1" w:rsidRPr="00AF6BB1" w:rsidTr="00AF6BB1">
        <w:trPr>
          <w:trHeight w:val="255"/>
        </w:trPr>
        <w:tc>
          <w:tcPr>
            <w:tcW w:w="262" w:type="pct"/>
            <w:tcBorders>
              <w:top w:val="single" w:sz="6" w:space="0" w:color="auto"/>
            </w:tcBorders>
            <w:shd w:val="clear" w:color="auto" w:fill="E0E0E0"/>
            <w:vAlign w:val="center"/>
          </w:tcPr>
          <w:p w:rsidR="00AF6BB1" w:rsidRPr="00AF6BB1" w:rsidRDefault="00AF6BB1" w:rsidP="00606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F6BB1" w:rsidRPr="00AF6BB1" w:rsidRDefault="00AF6BB1" w:rsidP="006062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620" w:type="pct"/>
            <w:tcBorders>
              <w:top w:val="single" w:sz="6" w:space="0" w:color="auto"/>
            </w:tcBorders>
          </w:tcPr>
          <w:p w:rsidR="00AF6BB1" w:rsidRPr="00AF6BB1" w:rsidRDefault="00AF6BB1" w:rsidP="0060622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F6BB1">
              <w:rPr>
                <w:rFonts w:eastAsia="Calibri"/>
                <w:sz w:val="22"/>
                <w:szCs w:val="22"/>
              </w:rPr>
              <w:t xml:space="preserve">                                   УКУПНО:</w:t>
            </w:r>
          </w:p>
        </w:tc>
        <w:tc>
          <w:tcPr>
            <w:tcW w:w="360" w:type="pct"/>
            <w:tcBorders>
              <w:top w:val="single" w:sz="6" w:space="0" w:color="auto"/>
            </w:tcBorders>
            <w:vAlign w:val="center"/>
          </w:tcPr>
          <w:p w:rsidR="00AF6BB1" w:rsidRPr="00AF6BB1" w:rsidRDefault="00AF6BB1" w:rsidP="00606229">
            <w:pPr>
              <w:tabs>
                <w:tab w:val="center" w:pos="1117"/>
              </w:tabs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AF6BB1">
              <w:rPr>
                <w:b/>
                <w:color w:val="FF0000"/>
                <w:sz w:val="22"/>
                <w:szCs w:val="22"/>
                <w:lang w:val="sr-Cyrl-RS"/>
              </w:rPr>
              <w:t>105</w:t>
            </w:r>
          </w:p>
        </w:tc>
        <w:tc>
          <w:tcPr>
            <w:tcW w:w="269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F6BB1" w:rsidRPr="00AF6BB1" w:rsidRDefault="00AF6BB1" w:rsidP="00606229">
            <w:pPr>
              <w:tabs>
                <w:tab w:val="center" w:pos="1117"/>
              </w:tabs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AF6BB1">
              <w:rPr>
                <w:b/>
                <w:color w:val="FF0000"/>
                <w:sz w:val="22"/>
                <w:szCs w:val="22"/>
                <w:lang w:val="sr-Cyrl-CS"/>
              </w:rPr>
              <w:fldChar w:fldCharType="begin"/>
            </w:r>
            <w:r w:rsidRPr="00AF6BB1">
              <w:rPr>
                <w:b/>
                <w:color w:val="FF0000"/>
                <w:sz w:val="22"/>
                <w:szCs w:val="22"/>
                <w:lang w:val="sr-Cyrl-CS"/>
              </w:rPr>
              <w:instrText xml:space="preserve"> =SUM(ABOVE) </w:instrText>
            </w:r>
            <w:r w:rsidRPr="00AF6BB1">
              <w:rPr>
                <w:b/>
                <w:color w:val="FF0000"/>
                <w:sz w:val="22"/>
                <w:szCs w:val="22"/>
                <w:lang w:val="sr-Cyrl-CS"/>
              </w:rPr>
              <w:fldChar w:fldCharType="separate"/>
            </w:r>
            <w:r w:rsidRPr="00AF6BB1">
              <w:rPr>
                <w:b/>
                <w:noProof/>
                <w:color w:val="FF0000"/>
                <w:sz w:val="22"/>
                <w:szCs w:val="22"/>
                <w:lang w:val="sr-Cyrl-CS"/>
              </w:rPr>
              <w:t>43</w:t>
            </w:r>
            <w:r w:rsidRPr="00AF6BB1">
              <w:rPr>
                <w:b/>
                <w:color w:val="FF0000"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F6BB1" w:rsidRPr="00AF6BB1" w:rsidRDefault="00AF6BB1" w:rsidP="00606229">
            <w:pPr>
              <w:tabs>
                <w:tab w:val="center" w:pos="1117"/>
              </w:tabs>
              <w:ind w:left="182"/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AF6BB1">
              <w:rPr>
                <w:b/>
                <w:color w:val="FF0000"/>
                <w:sz w:val="22"/>
                <w:szCs w:val="22"/>
                <w:lang w:val="sr-Cyrl-CS"/>
              </w:rPr>
              <w:fldChar w:fldCharType="begin"/>
            </w:r>
            <w:r w:rsidRPr="00AF6BB1">
              <w:rPr>
                <w:b/>
                <w:color w:val="FF0000"/>
                <w:sz w:val="22"/>
                <w:szCs w:val="22"/>
                <w:lang w:val="sr-Cyrl-CS"/>
              </w:rPr>
              <w:instrText xml:space="preserve"> =SUM(ABOVE) </w:instrText>
            </w:r>
            <w:r w:rsidRPr="00AF6BB1">
              <w:rPr>
                <w:b/>
                <w:color w:val="FF0000"/>
                <w:sz w:val="22"/>
                <w:szCs w:val="22"/>
                <w:lang w:val="sr-Cyrl-CS"/>
              </w:rPr>
              <w:fldChar w:fldCharType="separate"/>
            </w:r>
            <w:r w:rsidRPr="00AF6BB1">
              <w:rPr>
                <w:b/>
                <w:noProof/>
                <w:color w:val="FF0000"/>
                <w:sz w:val="22"/>
                <w:szCs w:val="22"/>
                <w:lang w:val="sr-Cyrl-CS"/>
              </w:rPr>
              <w:t>62</w:t>
            </w:r>
            <w:r w:rsidRPr="00AF6BB1">
              <w:rPr>
                <w:b/>
                <w:color w:val="FF0000"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967" w:type="pct"/>
            <w:tcBorders>
              <w:top w:val="single" w:sz="6" w:space="0" w:color="auto"/>
              <w:left w:val="single" w:sz="4" w:space="0" w:color="auto"/>
            </w:tcBorders>
          </w:tcPr>
          <w:p w:rsidR="00AF6BB1" w:rsidRPr="00AF6BB1" w:rsidRDefault="00AF6BB1" w:rsidP="00606229">
            <w:pPr>
              <w:autoSpaceDE w:val="0"/>
              <w:autoSpaceDN w:val="0"/>
              <w:rPr>
                <w:color w:val="FF0000"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</w:tcBorders>
          </w:tcPr>
          <w:p w:rsidR="00AF6BB1" w:rsidRPr="00AF6BB1" w:rsidRDefault="00AF6BB1" w:rsidP="00606229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8E3857" w:rsidRDefault="008E3857"/>
    <w:sectPr w:rsidR="008E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B1"/>
    <w:rsid w:val="008E3857"/>
    <w:rsid w:val="00A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6B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6B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2015-09-07T12:02:00Z</dcterms:created>
  <dcterms:modified xsi:type="dcterms:W3CDTF">2015-09-07T12:07:00Z</dcterms:modified>
</cp:coreProperties>
</file>